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4F30" w14:textId="63240347" w:rsidR="00DA1D1B" w:rsidRDefault="00B35CA3" w:rsidP="00DA1D1B">
      <w:pPr>
        <w:spacing w:after="0"/>
        <w:ind w:left="81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A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ขอบเขตการจ้างพัฒนาระบบบัญชีข้อมูลภาครัฐ (</w:t>
      </w:r>
      <w:r w:rsidRPr="00B35CA3">
        <w:rPr>
          <w:rFonts w:ascii="TH SarabunPSK" w:hAnsi="TH SarabunPSK" w:cs="TH SarabunPSK"/>
          <w:b/>
          <w:bCs/>
          <w:sz w:val="32"/>
          <w:szCs w:val="32"/>
        </w:rPr>
        <w:t xml:space="preserve">Government Data Catalog Portal) </w:t>
      </w:r>
      <w:r w:rsidRPr="00B35CA3">
        <w:rPr>
          <w:rFonts w:ascii="TH SarabunPSK" w:hAnsi="TH SarabunPSK" w:cs="TH SarabunPSK"/>
          <w:b/>
          <w:bCs/>
          <w:sz w:val="32"/>
          <w:szCs w:val="32"/>
          <w:cs/>
        </w:rPr>
        <w:t>โดยใช้</w:t>
      </w:r>
      <w:r w:rsidR="0076590D" w:rsidRPr="0076590D">
        <w:rPr>
          <w:rFonts w:ascii="TH SarabunPSK" w:hAnsi="TH SarabunPSK" w:cs="TH SarabunPSK"/>
          <w:b/>
          <w:bCs/>
          <w:sz w:val="32"/>
          <w:szCs w:val="32"/>
          <w:cs/>
        </w:rPr>
        <w:t>ส่วนเสริม</w:t>
      </w:r>
      <w:r w:rsidR="00765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590D">
        <w:rPr>
          <w:rFonts w:ascii="TH SarabunPSK" w:hAnsi="TH SarabunPSK" w:cs="TH SarabunPSK"/>
          <w:b/>
          <w:bCs/>
          <w:sz w:val="32"/>
          <w:szCs w:val="32"/>
        </w:rPr>
        <w:t xml:space="preserve">(extension) </w:t>
      </w:r>
      <w:r w:rsidR="0076590D" w:rsidRPr="00765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ของระบบ </w:t>
      </w:r>
      <w:r w:rsidR="0076590D" w:rsidRPr="0076590D">
        <w:rPr>
          <w:rFonts w:ascii="TH SarabunPSK" w:hAnsi="TH SarabunPSK" w:cs="TH SarabunPSK"/>
          <w:b/>
          <w:bCs/>
          <w:sz w:val="32"/>
          <w:szCs w:val="32"/>
        </w:rPr>
        <w:t xml:space="preserve">CKAN </w:t>
      </w:r>
      <w:r w:rsidR="0076590D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76590D" w:rsidRPr="007659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สพร.</w:t>
      </w:r>
      <w:r w:rsidRPr="00B35C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5CA3">
        <w:rPr>
          <w:rFonts w:ascii="TH SarabunPSK" w:hAnsi="TH SarabunPSK" w:cs="TH SarabunPSK"/>
          <w:b/>
          <w:bCs/>
          <w:sz w:val="32"/>
          <w:szCs w:val="32"/>
          <w:cs/>
        </w:rPr>
        <w:t>เป็นฐานการพัฒนา</w:t>
      </w:r>
    </w:p>
    <w:p w14:paraId="3F9E9A0D" w14:textId="4288BF50" w:rsidR="00B35CA3" w:rsidRDefault="00B35CA3" w:rsidP="00DA1D1B">
      <w:pPr>
        <w:spacing w:after="0"/>
        <w:ind w:left="81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E1BD9B" w14:textId="30F06705" w:rsidR="007F027C" w:rsidRDefault="00B35CA3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5CA3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:</w:t>
      </w:r>
      <w:r w:rsidRPr="00B35C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7B303A" w14:textId="77777777" w:rsidR="00D21585" w:rsidRDefault="007F027C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058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>ระบบบัญชีข้อมูลภาครัฐ (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</w:rPr>
        <w:t xml:space="preserve">Government Data Catalog Portal)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>โดยใช้ส่วนเสริม (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</w:rPr>
        <w:t xml:space="preserve">extension)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ของระบบ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</w:rPr>
        <w:t xml:space="preserve">CKAN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>จาก สพร. เป็นฐานการพัฒนา</w:t>
      </w:r>
      <w:r w:rsidR="0048151E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การพัฒนาระบบบัญชีข้อมูลภาครัฐโดยใช้</w:t>
      </w:r>
      <w:r w:rsidR="0048151E" w:rsidRPr="0048151E">
        <w:rPr>
          <w:rFonts w:ascii="TH SarabunPSK" w:hAnsi="TH SarabunPSK" w:cs="TH SarabunPSK"/>
          <w:sz w:val="32"/>
          <w:szCs w:val="32"/>
          <w:cs/>
        </w:rPr>
        <w:t xml:space="preserve">ส่วนเสริมของระบบ </w:t>
      </w:r>
      <w:r w:rsidR="0048151E" w:rsidRPr="0048151E">
        <w:rPr>
          <w:rFonts w:ascii="TH SarabunPSK" w:hAnsi="TH SarabunPSK" w:cs="TH SarabunPSK"/>
          <w:sz w:val="32"/>
          <w:szCs w:val="32"/>
        </w:rPr>
        <w:t xml:space="preserve">CKAN </w:t>
      </w:r>
      <w:r w:rsidR="0048151E" w:rsidRPr="0048151E">
        <w:rPr>
          <w:rFonts w:ascii="TH SarabunPSK" w:hAnsi="TH SarabunPSK" w:cs="TH SarabunPSK"/>
          <w:sz w:val="32"/>
          <w:szCs w:val="32"/>
          <w:cs/>
        </w:rPr>
        <w:t xml:space="preserve">ซึ่งเป็นรุ่น </w:t>
      </w:r>
      <w:r w:rsidR="0048151E" w:rsidRPr="0048151E">
        <w:rPr>
          <w:rFonts w:ascii="TH SarabunPSK" w:hAnsi="TH SarabunPSK" w:cs="TH SarabunPSK"/>
          <w:sz w:val="32"/>
          <w:szCs w:val="32"/>
        </w:rPr>
        <w:t xml:space="preserve">Open Data </w:t>
      </w:r>
      <w:r w:rsidR="0048151E" w:rsidRPr="0048151E">
        <w:rPr>
          <w:rFonts w:ascii="TH SarabunPSK" w:hAnsi="TH SarabunPSK" w:cs="TH SarabunPSK"/>
          <w:sz w:val="32"/>
          <w:szCs w:val="32"/>
          <w:cs/>
        </w:rPr>
        <w:t>พัฒนาเพิ่มเติมโดย สพร.</w:t>
      </w:r>
      <w:r w:rsidR="0048151E"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ในการพัฒนาต่อยอดเป็นระบบบัญชีข้อมูลของผู้ว่าจ้าง</w:t>
      </w:r>
      <w:r w:rsidR="00D21585">
        <w:rPr>
          <w:rFonts w:ascii="TH SarabunPSK" w:hAnsi="TH SarabunPSK" w:cs="TH SarabunPSK" w:hint="cs"/>
          <w:sz w:val="32"/>
          <w:szCs w:val="32"/>
          <w:cs/>
        </w:rPr>
        <w:t>โดยยึดรูปแบบการทำงานของระบบตาม</w:t>
      </w:r>
      <w:r w:rsidR="00D21585" w:rsidRPr="00D21585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D21585" w:rsidRPr="00D21585">
        <w:rPr>
          <w:rFonts w:ascii="TH SarabunPSK" w:hAnsi="TH SarabunPSK" w:cs="TH SarabunPSK"/>
          <w:sz w:val="32"/>
          <w:szCs w:val="32"/>
        </w:rPr>
        <w:t xml:space="preserve">CKAN </w:t>
      </w:r>
      <w:r w:rsidR="00D215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1585" w:rsidRPr="00D21585">
        <w:rPr>
          <w:rFonts w:ascii="TH SarabunPSK" w:hAnsi="TH SarabunPSK" w:cs="TH SarabunPSK"/>
          <w:sz w:val="32"/>
          <w:szCs w:val="32"/>
          <w:cs/>
        </w:rPr>
        <w:t xml:space="preserve"> สพร.</w:t>
      </w:r>
      <w:r w:rsidR="00D21585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D21585" w:rsidRPr="00D21585">
        <w:rPr>
          <w:rFonts w:ascii="TH SarabunPSK" w:hAnsi="TH SarabunPSK" w:cs="TH SarabunPSK"/>
          <w:sz w:val="32"/>
          <w:szCs w:val="32"/>
          <w:cs/>
        </w:rPr>
        <w:t>ฟังก์ชันการทำงาน ส่วนติดต่อกับผู้ใช้ โครงสร้างฐานข้อมูล และสถาปัตยกรรมระบบ</w:t>
      </w:r>
      <w:r w:rsidR="00D21585">
        <w:rPr>
          <w:rFonts w:ascii="TH SarabunPSK" w:hAnsi="TH SarabunPSK" w:cs="TH SarabunPSK" w:hint="cs"/>
          <w:sz w:val="32"/>
          <w:szCs w:val="32"/>
          <w:cs/>
        </w:rPr>
        <w:t xml:space="preserve"> แต่อาจมีการ</w:t>
      </w:r>
      <w:r w:rsidR="0048151E">
        <w:rPr>
          <w:rFonts w:ascii="TH SarabunPSK" w:hAnsi="TH SarabunPSK" w:cs="TH SarabunPSK" w:hint="cs"/>
          <w:sz w:val="32"/>
          <w:szCs w:val="32"/>
          <w:cs/>
        </w:rPr>
        <w:t xml:space="preserve">ปรับปรุงระบบให้เป็นรูปแบบของผู้ว่าจ้าง เช่น ส่วนติดต่อของผู้ใช้ </w:t>
      </w:r>
    </w:p>
    <w:p w14:paraId="11AD03FC" w14:textId="0ED91FDD" w:rsidR="007F027C" w:rsidRDefault="00D21585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ระบบบัญชีข้อมูลภาครัฐ (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</w:rPr>
        <w:t xml:space="preserve">Government Data Catalog Portal) 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โดยใช้</w:t>
      </w:r>
      <w:bookmarkStart w:id="0" w:name="_Hlk62116427"/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ซอฟต์แวร์แบบเปิดเผยรหัส</w:t>
      </w:r>
      <w:bookmarkEnd w:id="0"/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</w:rPr>
        <w:t xml:space="preserve">Open Source) CKAN 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เป็นฐานการพัฒนา</w:t>
      </w:r>
      <w:r w:rsidR="00C22DA1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181794" w:rsidRPr="00181794">
        <w:rPr>
          <w:rFonts w:ascii="TH SarabunPSK" w:hAnsi="TH SarabunPSK" w:cs="TH SarabunPSK"/>
          <w:sz w:val="32"/>
          <w:szCs w:val="32"/>
          <w:cs/>
        </w:rPr>
        <w:t xml:space="preserve">การพัฒนาระบบบัญชีข้อมูลภาครัฐโดยใช้ซอฟต์แวร์แบบเปิดเผยรหัส ชื่อ </w:t>
      </w:r>
      <w:r w:rsidR="00181794" w:rsidRPr="00181794">
        <w:rPr>
          <w:rFonts w:ascii="TH SarabunPSK" w:hAnsi="TH SarabunPSK" w:cs="TH SarabunPSK"/>
          <w:sz w:val="32"/>
          <w:szCs w:val="32"/>
        </w:rPr>
        <w:t xml:space="preserve">CKAN (CKAN Open source software) </w:t>
      </w:r>
      <w:r w:rsidR="00181794" w:rsidRPr="00181794">
        <w:rPr>
          <w:rFonts w:ascii="TH SarabunPSK" w:hAnsi="TH SarabunPSK" w:cs="TH SarabunPSK"/>
          <w:sz w:val="32"/>
          <w:szCs w:val="32"/>
          <w:cs/>
        </w:rPr>
        <w:t>ในการพัฒนา ทั้งนี้ ผู้พัฒนาจะต้องทำการแก้ไขการติดตั้ง (</w:t>
      </w:r>
      <w:r w:rsidR="00181794" w:rsidRPr="00181794">
        <w:rPr>
          <w:rFonts w:ascii="TH SarabunPSK" w:hAnsi="TH SarabunPSK" w:cs="TH SarabunPSK"/>
          <w:sz w:val="32"/>
          <w:szCs w:val="32"/>
        </w:rPr>
        <w:t xml:space="preserve">configuration) </w:t>
      </w:r>
      <w:r w:rsidR="00181794" w:rsidRPr="00181794">
        <w:rPr>
          <w:rFonts w:ascii="TH SarabunPSK" w:hAnsi="TH SarabunPSK" w:cs="TH SarabunPSK"/>
          <w:sz w:val="32"/>
          <w:szCs w:val="32"/>
          <w:cs/>
        </w:rPr>
        <w:t>และพัฒนาส่วนเสริม (</w:t>
      </w:r>
      <w:r w:rsidR="00181794" w:rsidRPr="00181794">
        <w:rPr>
          <w:rFonts w:ascii="TH SarabunPSK" w:hAnsi="TH SarabunPSK" w:cs="TH SarabunPSK"/>
          <w:sz w:val="32"/>
          <w:szCs w:val="32"/>
        </w:rPr>
        <w:t xml:space="preserve">extension) </w:t>
      </w:r>
      <w:r w:rsidR="00181794" w:rsidRPr="00181794">
        <w:rPr>
          <w:rFonts w:ascii="TH SarabunPSK" w:hAnsi="TH SarabunPSK" w:cs="TH SarabunPSK"/>
          <w:sz w:val="32"/>
          <w:szCs w:val="32"/>
          <w:cs/>
        </w:rPr>
        <w:t xml:space="preserve">เพิ่มเติมเองเพื่อให้มีความสามารถจัดการบัญชีข้อมูลได้เต็มรูปแบบ ตามข้อกำหนด และสามารถเชื่อมโยงกับระบบบัญชีข้อมูลของหน่วยงานรัฐอื่นตามมาตรฐานสากล เช่น </w:t>
      </w:r>
      <w:r w:rsidR="00181794" w:rsidRPr="00181794">
        <w:rPr>
          <w:rFonts w:ascii="TH SarabunPSK" w:hAnsi="TH SarabunPSK" w:cs="TH SarabunPSK"/>
          <w:sz w:val="32"/>
          <w:szCs w:val="32"/>
        </w:rPr>
        <w:t>DCAT (Data Catalog Vocabulary) [https://www.w</w:t>
      </w:r>
      <w:r w:rsidR="00181794" w:rsidRPr="00181794">
        <w:rPr>
          <w:rFonts w:ascii="TH SarabunPSK" w:hAnsi="TH SarabunPSK" w:cs="TH SarabunPSK"/>
          <w:sz w:val="32"/>
          <w:szCs w:val="32"/>
          <w:cs/>
        </w:rPr>
        <w:t>3.</w:t>
      </w:r>
      <w:r w:rsidR="00181794" w:rsidRPr="00181794">
        <w:rPr>
          <w:rFonts w:ascii="TH SarabunPSK" w:hAnsi="TH SarabunPSK" w:cs="TH SarabunPSK"/>
          <w:sz w:val="32"/>
          <w:szCs w:val="32"/>
        </w:rPr>
        <w:t>org/TR/vocab-</w:t>
      </w:r>
      <w:proofErr w:type="spellStart"/>
      <w:r w:rsidR="00181794" w:rsidRPr="00181794">
        <w:rPr>
          <w:rFonts w:ascii="TH SarabunPSK" w:hAnsi="TH SarabunPSK" w:cs="TH SarabunPSK"/>
          <w:sz w:val="32"/>
          <w:szCs w:val="32"/>
        </w:rPr>
        <w:t>dcat</w:t>
      </w:r>
      <w:proofErr w:type="spellEnd"/>
      <w:r w:rsidR="00181794" w:rsidRPr="00181794">
        <w:rPr>
          <w:rFonts w:ascii="TH SarabunPSK" w:hAnsi="TH SarabunPSK" w:cs="TH SarabunPSK"/>
          <w:sz w:val="32"/>
          <w:szCs w:val="32"/>
        </w:rPr>
        <w:t>-</w:t>
      </w:r>
      <w:r w:rsidR="00181794" w:rsidRPr="00181794">
        <w:rPr>
          <w:rFonts w:ascii="TH SarabunPSK" w:hAnsi="TH SarabunPSK" w:cs="TH SarabunPSK"/>
          <w:sz w:val="32"/>
          <w:szCs w:val="32"/>
          <w:cs/>
        </w:rPr>
        <w:t>2/]</w:t>
      </w:r>
    </w:p>
    <w:p w14:paraId="38EDA2AF" w14:textId="1A753972" w:rsidR="007F027C" w:rsidRDefault="00D21585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F027C">
        <w:rPr>
          <w:rFonts w:ascii="TH SarabunPSK" w:hAnsi="TH SarabunPSK" w:cs="TH SarabunPSK"/>
          <w:sz w:val="32"/>
          <w:szCs w:val="32"/>
        </w:rPr>
        <w:t xml:space="preserve">. </w:t>
      </w:r>
      <w:r w:rsidR="00B35CA3" w:rsidRPr="00B35CA3">
        <w:rPr>
          <w:rFonts w:ascii="TH SarabunPSK" w:hAnsi="TH SarabunPSK" w:cs="TH SarabunPSK"/>
          <w:sz w:val="32"/>
          <w:szCs w:val="32"/>
          <w:cs/>
        </w:rPr>
        <w:t>ขอบเขตการจ้าง (</w:t>
      </w:r>
      <w:r w:rsidR="00B35CA3" w:rsidRPr="00B35CA3">
        <w:rPr>
          <w:rFonts w:ascii="TH SarabunPSK" w:hAnsi="TH SarabunPSK" w:cs="TH SarabunPSK"/>
          <w:sz w:val="32"/>
          <w:szCs w:val="32"/>
        </w:rPr>
        <w:t xml:space="preserve">TOR) </w:t>
      </w:r>
      <w:r w:rsidR="00B35CA3" w:rsidRPr="00B35CA3">
        <w:rPr>
          <w:rFonts w:ascii="TH SarabunPSK" w:hAnsi="TH SarabunPSK" w:cs="TH SarabunPSK"/>
          <w:sz w:val="32"/>
          <w:szCs w:val="32"/>
          <w:cs/>
        </w:rPr>
        <w:t>ฉบับนี้จัดทำโดย สำนักงานพัฒนารัฐบาลดิจิทัล (สพร.) เพื่อใช้เป็นตัวแบบ (</w:t>
      </w:r>
      <w:r w:rsidR="00B35CA3" w:rsidRPr="00B35CA3">
        <w:rPr>
          <w:rFonts w:ascii="TH SarabunPSK" w:hAnsi="TH SarabunPSK" w:cs="TH SarabunPSK"/>
          <w:sz w:val="32"/>
          <w:szCs w:val="32"/>
        </w:rPr>
        <w:t xml:space="preserve">template) </w:t>
      </w:r>
      <w:r w:rsidR="00B35CA3" w:rsidRPr="00B35CA3">
        <w:rPr>
          <w:rFonts w:ascii="TH SarabunPSK" w:hAnsi="TH SarabunPSK" w:cs="TH SarabunPSK"/>
          <w:sz w:val="32"/>
          <w:szCs w:val="32"/>
          <w:cs/>
        </w:rPr>
        <w:t>สำหรับให้หน่วยงานรัฐนำไปใช้ในการดำเนินการจัดซื้อจัดจ้างพัฒนาระบบบัญชีข้อมูลภาครัฐของตน หน่วยงานพึงนำตัวแบบนี้ไปใช้งานและปรับแต่งได้ตามที่เห็นสมควร ทั้งนี้ สพร. ขอสงวนสิทธิ์ไม่รับผิดชอบใด ๆ ต่อความเสียหายที่อาจเกิดขึ้นจากการกระทำ หรือ ไม่กระทำใด ๆ ที่สืบเนื่องจากการจัดซื้อจัดจ้างตามข้อกำหนดที่อ้างอิงจากตัวแบบฉบับนี้</w:t>
      </w:r>
    </w:p>
    <w:p w14:paraId="75FB43E4" w14:textId="77777777" w:rsidR="004473BF" w:rsidRPr="00B35CA3" w:rsidRDefault="004473BF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24ABC4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ขอบเขตการ</w:t>
      </w:r>
      <w:r w:rsidRPr="00A61113">
        <w:rPr>
          <w:spacing w:val="-10"/>
          <w:sz w:val="32"/>
          <w:szCs w:val="32"/>
          <w:cs/>
        </w:rPr>
        <w:t>ดำเนินงาน</w:t>
      </w:r>
    </w:p>
    <w:p w14:paraId="41DE5EC9" w14:textId="497063F3" w:rsidR="006E5FC0" w:rsidRPr="00A61113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ดำเนินการวิเคราะห์ และออกแบบระบบ โดยระบุข้อกำหนดซอฟต์แวร์ (</w:t>
      </w:r>
      <w:r w:rsidRPr="00A61113">
        <w:rPr>
          <w:sz w:val="32"/>
          <w:szCs w:val="32"/>
        </w:rPr>
        <w:t xml:space="preserve">System Requirement Specification) </w:t>
      </w:r>
      <w:r w:rsidRPr="00A61113">
        <w:rPr>
          <w:sz w:val="32"/>
          <w:szCs w:val="32"/>
          <w:cs/>
        </w:rPr>
        <w:t>รวมทั้งแผนงานตามที่ศึกษาโครงการ เพื่อพิจารณาความเหมาะสมใน</w:t>
      </w:r>
      <w:r w:rsidR="00631873">
        <w:rPr>
          <w:rFonts w:hint="cs"/>
          <w:sz w:val="32"/>
          <w:szCs w:val="32"/>
          <w:cs/>
        </w:rPr>
        <w:t>การ</w:t>
      </w:r>
      <w:r w:rsidRPr="00A61113">
        <w:rPr>
          <w:sz w:val="32"/>
          <w:szCs w:val="32"/>
          <w:cs/>
        </w:rPr>
        <w:t>ออกแบบพัฒนาช่องทางในการเข้าถึงข้อมูลเปิดภาครัฐ โดยมีรายละเอียดตามภาคผนวก ก.</w:t>
      </w:r>
    </w:p>
    <w:p w14:paraId="0AE72408" w14:textId="77D3B050" w:rsidR="006E5FC0" w:rsidRPr="00A61113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ดำเนินการวิเคราะห์ และออกแบบระบบ โดยระบุรายละเอียดการวิเคราะห์และออกแบบระบบ (</w:t>
      </w:r>
      <w:r w:rsidRPr="00A61113">
        <w:rPr>
          <w:sz w:val="32"/>
          <w:szCs w:val="32"/>
        </w:rPr>
        <w:t xml:space="preserve">System Analysis and Design), </w:t>
      </w:r>
      <w:r w:rsidRPr="00A61113">
        <w:rPr>
          <w:sz w:val="32"/>
          <w:szCs w:val="32"/>
          <w:cs/>
        </w:rPr>
        <w:t>กรณีทดสอบ (</w:t>
      </w:r>
      <w:r w:rsidRPr="00A61113">
        <w:rPr>
          <w:sz w:val="32"/>
          <w:szCs w:val="32"/>
        </w:rPr>
        <w:t xml:space="preserve">Test Case), </w:t>
      </w:r>
      <w:r w:rsidRPr="00A61113">
        <w:rPr>
          <w:sz w:val="32"/>
          <w:szCs w:val="32"/>
          <w:cs/>
        </w:rPr>
        <w:t>และสถาปัตยกรรมของระบบ (</w:t>
      </w:r>
      <w:r w:rsidRPr="00A61113">
        <w:rPr>
          <w:sz w:val="32"/>
          <w:szCs w:val="32"/>
        </w:rPr>
        <w:t xml:space="preserve">Software Architecture) </w:t>
      </w:r>
      <w:r w:rsidRPr="00A61113">
        <w:rPr>
          <w:sz w:val="32"/>
          <w:szCs w:val="32"/>
          <w:cs/>
        </w:rPr>
        <w:t>ที่จะใช้ในการพัฒนาทั้งโครงการ โดยการออกแบบทั้งหมดจะต้องได้รับความเห็นชอบจาก</w:t>
      </w:r>
      <w:r w:rsidR="003F4C51">
        <w:rPr>
          <w:sz w:val="32"/>
          <w:szCs w:val="32"/>
        </w:rPr>
        <w:t xml:space="preserve"> </w:t>
      </w:r>
      <w:r w:rsidR="003F4C51" w:rsidRPr="00EB32C3">
        <w:rPr>
          <w:i/>
          <w:iCs/>
          <w:color w:val="00B0F0"/>
          <w:sz w:val="32"/>
          <w:szCs w:val="32"/>
        </w:rPr>
        <w:t>(...</w:t>
      </w:r>
      <w:r w:rsidR="003F4C51" w:rsidRPr="00EB32C3">
        <w:rPr>
          <w:i/>
          <w:iCs/>
          <w:color w:val="00B0F0"/>
          <w:sz w:val="32"/>
          <w:szCs w:val="32"/>
          <w:cs/>
        </w:rPr>
        <w:t>ระบุชื่อหน่วยงานว่าจ้าง...)</w:t>
      </w:r>
      <w:r w:rsidRPr="00EB32C3">
        <w:rPr>
          <w:color w:val="00B0F0"/>
          <w:sz w:val="32"/>
          <w:szCs w:val="32"/>
          <w:cs/>
        </w:rPr>
        <w:t xml:space="preserve"> </w:t>
      </w:r>
      <w:r w:rsidRPr="00A61113">
        <w:rPr>
          <w:sz w:val="32"/>
          <w:szCs w:val="32"/>
          <w:cs/>
        </w:rPr>
        <w:t>โดยมีรายละเอียดตามภาคผนวก ก.</w:t>
      </w:r>
    </w:p>
    <w:p w14:paraId="605E06AB" w14:textId="130BA564" w:rsidR="006E5FC0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พัฒนาระบบรายงานพัฒนา</w:t>
      </w:r>
      <w:r w:rsidR="00CD50D5" w:rsidRPr="00CD50D5">
        <w:rPr>
          <w:sz w:val="32"/>
          <w:szCs w:val="32"/>
          <w:cs/>
        </w:rPr>
        <w:t>บัญชีข้อมูลภาครัฐ (</w:t>
      </w:r>
      <w:r w:rsidR="00CD50D5" w:rsidRPr="00CD50D5">
        <w:rPr>
          <w:sz w:val="32"/>
          <w:szCs w:val="32"/>
        </w:rPr>
        <w:t>Government Data Catalog Portal)</w:t>
      </w:r>
      <w:r w:rsidRPr="00A61113">
        <w:rPr>
          <w:sz w:val="32"/>
          <w:szCs w:val="32"/>
          <w:cs/>
        </w:rPr>
        <w:t xml:space="preserve"> โดยมีรายละเอียดตามภาคผนวก ก.</w:t>
      </w:r>
    </w:p>
    <w:p w14:paraId="40D4B1F6" w14:textId="77777777" w:rsidR="00C174CB" w:rsidRPr="00C174CB" w:rsidRDefault="00C174CB" w:rsidP="00C174CB"/>
    <w:p w14:paraId="22F5F9C1" w14:textId="3FE8C64C" w:rsidR="003F4C51" w:rsidRPr="003F4C51" w:rsidRDefault="006E5FC0" w:rsidP="003F4C51">
      <w:pPr>
        <w:pStyle w:val="Heading2"/>
        <w:ind w:left="1350" w:hanging="576"/>
        <w:jc w:val="thaiDistribute"/>
      </w:pPr>
      <w:r w:rsidRPr="003F4C51">
        <w:rPr>
          <w:sz w:val="32"/>
          <w:szCs w:val="32"/>
          <w:cs/>
        </w:rPr>
        <w:lastRenderedPageBreak/>
        <w:t>ต้องออกแบบ กำหนดแผนการติดตั้ง และการทดสอบระบบเว็บไซต์และระบบฐานข้อมูลของโครงการที่ให้สามารถทำงานได้อย่างถูกต้อง ครบถ้วน พร้อมใช้งานโดยสมบูรณ์บนระบบคลาวด์</w:t>
      </w:r>
      <w:r w:rsidR="003F4C51">
        <w:rPr>
          <w:rFonts w:hint="cs"/>
          <w:sz w:val="32"/>
          <w:szCs w:val="32"/>
          <w:cs/>
        </w:rPr>
        <w:t>ของ</w:t>
      </w:r>
      <w:r w:rsidR="003F4C51">
        <w:rPr>
          <w:sz w:val="32"/>
          <w:szCs w:val="32"/>
        </w:rPr>
        <w:t xml:space="preserve"> </w:t>
      </w:r>
      <w:r w:rsidR="003F4C51" w:rsidRPr="00EB32C3">
        <w:rPr>
          <w:i/>
          <w:iCs/>
          <w:color w:val="00B0F0"/>
          <w:sz w:val="32"/>
          <w:szCs w:val="32"/>
          <w:cs/>
        </w:rPr>
        <w:t>(</w:t>
      </w:r>
      <w:r w:rsidR="00F0612E" w:rsidRPr="00EB32C3">
        <w:rPr>
          <w:i/>
          <w:iCs/>
          <w:color w:val="00B0F0"/>
          <w:sz w:val="32"/>
          <w:szCs w:val="32"/>
        </w:rPr>
        <w:t>…</w:t>
      </w:r>
      <w:r w:rsidR="003F4C51" w:rsidRPr="00EB32C3">
        <w:rPr>
          <w:i/>
          <w:iCs/>
          <w:color w:val="00B0F0"/>
          <w:sz w:val="32"/>
          <w:szCs w:val="32"/>
          <w:cs/>
        </w:rPr>
        <w:t xml:space="preserve">ระบุชื่อระบบ </w:t>
      </w:r>
      <w:r w:rsidR="003F4C51" w:rsidRPr="00EB32C3">
        <w:rPr>
          <w:i/>
          <w:iCs/>
          <w:color w:val="00B0F0"/>
          <w:sz w:val="32"/>
          <w:szCs w:val="32"/>
        </w:rPr>
        <w:t xml:space="preserve">Cloud </w:t>
      </w:r>
      <w:r w:rsidR="003F4C51" w:rsidRPr="00EB32C3">
        <w:rPr>
          <w:i/>
          <w:iCs/>
          <w:color w:val="00B0F0"/>
          <w:sz w:val="32"/>
          <w:szCs w:val="32"/>
          <w:cs/>
        </w:rPr>
        <w:t>ที่ต้องการให้ไปติดตั้ง เช่น ระบุว่าระบบคลาวด์ของ สพร.</w:t>
      </w:r>
      <w:r w:rsidRPr="00EB32C3">
        <w:rPr>
          <w:i/>
          <w:iCs/>
          <w:color w:val="00B0F0"/>
          <w:sz w:val="32"/>
          <w:szCs w:val="32"/>
          <w:cs/>
        </w:rPr>
        <w:t xml:space="preserve"> (</w:t>
      </w:r>
      <w:r w:rsidRPr="00EB32C3">
        <w:rPr>
          <w:i/>
          <w:iCs/>
          <w:color w:val="00B0F0"/>
          <w:sz w:val="32"/>
          <w:szCs w:val="32"/>
        </w:rPr>
        <w:t xml:space="preserve">G-Cloud) </w:t>
      </w:r>
      <w:r w:rsidRPr="00EB32C3">
        <w:rPr>
          <w:i/>
          <w:iCs/>
          <w:color w:val="00B0F0"/>
          <w:sz w:val="32"/>
          <w:szCs w:val="32"/>
          <w:cs/>
        </w:rPr>
        <w:t xml:space="preserve">หรือ </w:t>
      </w:r>
      <w:r w:rsidRPr="00EB32C3">
        <w:rPr>
          <w:i/>
          <w:iCs/>
          <w:color w:val="00B0F0"/>
          <w:sz w:val="32"/>
          <w:szCs w:val="32"/>
        </w:rPr>
        <w:t xml:space="preserve">Container Platform </w:t>
      </w:r>
      <w:r w:rsidRPr="00EB32C3">
        <w:rPr>
          <w:i/>
          <w:iCs/>
          <w:color w:val="00B0F0"/>
          <w:sz w:val="32"/>
          <w:szCs w:val="32"/>
          <w:cs/>
        </w:rPr>
        <w:t xml:space="preserve">หรือ </w:t>
      </w:r>
      <w:r w:rsidRPr="00EB32C3">
        <w:rPr>
          <w:i/>
          <w:iCs/>
          <w:color w:val="00B0F0"/>
          <w:sz w:val="32"/>
          <w:szCs w:val="32"/>
        </w:rPr>
        <w:t xml:space="preserve">Cloud </w:t>
      </w:r>
      <w:r w:rsidRPr="00EB32C3">
        <w:rPr>
          <w:i/>
          <w:iCs/>
          <w:color w:val="00B0F0"/>
          <w:sz w:val="32"/>
          <w:szCs w:val="32"/>
          <w:cs/>
        </w:rPr>
        <w:t>ที่ผู้ว่าจ้างกำหนด</w:t>
      </w:r>
      <w:r w:rsidR="00F0612E" w:rsidRPr="00EB32C3">
        <w:rPr>
          <w:i/>
          <w:iCs/>
          <w:color w:val="00B0F0"/>
          <w:sz w:val="32"/>
          <w:szCs w:val="32"/>
        </w:rPr>
        <w:t>…</w:t>
      </w:r>
      <w:r w:rsidR="003F4C51" w:rsidRPr="00EB32C3">
        <w:rPr>
          <w:i/>
          <w:iCs/>
          <w:color w:val="00B0F0"/>
          <w:sz w:val="32"/>
          <w:szCs w:val="32"/>
        </w:rPr>
        <w:t>)</w:t>
      </w:r>
    </w:p>
    <w:p w14:paraId="0B795CC7" w14:textId="0412BBC0" w:rsidR="003F4C51" w:rsidRPr="003F4C51" w:rsidRDefault="006E5FC0" w:rsidP="003F4C51">
      <w:pPr>
        <w:pStyle w:val="Heading2"/>
        <w:ind w:left="1350" w:hanging="576"/>
        <w:jc w:val="thaiDistribute"/>
      </w:pPr>
      <w:r w:rsidRPr="00804331">
        <w:rPr>
          <w:sz w:val="32"/>
          <w:szCs w:val="32"/>
          <w:cs/>
        </w:rPr>
        <w:t>ต้องวางแผน และดำเนินการทดสอบระบบตามรายละเอียดกรณีทดสอบ (</w:t>
      </w:r>
      <w:r w:rsidRPr="00804331">
        <w:rPr>
          <w:sz w:val="32"/>
          <w:szCs w:val="32"/>
        </w:rPr>
        <w:t xml:space="preserve">Test Case Specification) </w:t>
      </w:r>
      <w:r w:rsidRPr="00804331">
        <w:rPr>
          <w:sz w:val="32"/>
          <w:szCs w:val="32"/>
          <w:cs/>
        </w:rPr>
        <w:t>ที่ทางที่</w:t>
      </w:r>
      <w:r w:rsidR="00F641B4">
        <w:rPr>
          <w:rFonts w:hint="cs"/>
          <w:sz w:val="32"/>
          <w:szCs w:val="32"/>
          <w:cs/>
        </w:rPr>
        <w:t>ผู้รับจ้าง</w:t>
      </w:r>
      <w:r w:rsidRPr="00804331">
        <w:rPr>
          <w:sz w:val="32"/>
          <w:szCs w:val="32"/>
          <w:cs/>
        </w:rPr>
        <w:t xml:space="preserve">ได้ออกแบบไว้ทั้งแบบ </w:t>
      </w:r>
      <w:r w:rsidRPr="00804331">
        <w:rPr>
          <w:sz w:val="32"/>
          <w:szCs w:val="32"/>
        </w:rPr>
        <w:t xml:space="preserve">Functional Testing </w:t>
      </w:r>
      <w:r w:rsidRPr="00804331">
        <w:rPr>
          <w:sz w:val="32"/>
          <w:szCs w:val="32"/>
          <w:cs/>
        </w:rPr>
        <w:t xml:space="preserve">และ </w:t>
      </w:r>
      <w:r w:rsidRPr="00804331">
        <w:rPr>
          <w:sz w:val="32"/>
          <w:szCs w:val="32"/>
        </w:rPr>
        <w:t xml:space="preserve">Non-functional Testing </w:t>
      </w:r>
      <w:r w:rsidRPr="00804331">
        <w:rPr>
          <w:sz w:val="32"/>
          <w:szCs w:val="32"/>
          <w:cs/>
        </w:rPr>
        <w:t>ตามรายละเอียดตามภาคผนวก ก.</w:t>
      </w:r>
    </w:p>
    <w:p w14:paraId="04CF23BA" w14:textId="2660B24E" w:rsidR="003F4C51" w:rsidRDefault="006E5FC0" w:rsidP="003F4C51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การทดสอบการทำงานของระบบร่วมกันระหว่างที่</w:t>
      </w:r>
      <w:r w:rsidR="00F641B4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และผู้ว่าจ้าง หรือ </w:t>
      </w:r>
      <w:r w:rsidRPr="00A61113">
        <w:rPr>
          <w:sz w:val="32"/>
          <w:szCs w:val="32"/>
        </w:rPr>
        <w:t xml:space="preserve">UAT </w:t>
      </w:r>
      <w:r w:rsidRPr="00A61113">
        <w:rPr>
          <w:sz w:val="32"/>
          <w:szCs w:val="32"/>
          <w:cs/>
        </w:rPr>
        <w:t xml:space="preserve">พร้อมให้คำปรึกษาการบริหารจัดการให้ระบบใช้งานได้อย่างเต็มประสิทธิภาพ เมื่อทดสอบร่วมกับผู้ว่าจ้างเป็นที่เรียบร้อยแล้ว </w:t>
      </w:r>
    </w:p>
    <w:p w14:paraId="68490DFE" w14:textId="0A631222" w:rsidR="00804331" w:rsidRPr="00804331" w:rsidRDefault="003F4C51" w:rsidP="00804331">
      <w:pPr>
        <w:pStyle w:val="Heading2"/>
        <w:ind w:left="1350" w:hanging="576"/>
        <w:jc w:val="thaiDistribute"/>
      </w:pPr>
      <w:r w:rsidRPr="00C174CB">
        <w:rPr>
          <w:rFonts w:hint="cs"/>
          <w:sz w:val="32"/>
          <w:szCs w:val="32"/>
          <w:cs/>
        </w:rPr>
        <w:t>ผู้รับจ้างจะ</w:t>
      </w:r>
      <w:r w:rsidR="006E5FC0" w:rsidRPr="00C174CB">
        <w:rPr>
          <w:sz w:val="32"/>
          <w:szCs w:val="32"/>
          <w:cs/>
        </w:rPr>
        <w:t xml:space="preserve">ต้องให้คำแนะนำวิธีการติดตั้ง ทดสอบการทำงานของระบบที่ปรับปรุงแก้ไขและเครือข่ายให้สามารถทำงานได้ตามวัตถุประสงค์ของโครงการ </w:t>
      </w:r>
    </w:p>
    <w:p w14:paraId="073846AF" w14:textId="77777777" w:rsidR="003F4C51" w:rsidRDefault="006E5FC0" w:rsidP="003F4C51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 xml:space="preserve">ในกรณีผลการทดสอบการทำงานของระบบยังไม่สามารถทำงานได้อย่างถูกต้อง ครบถ้วนตามวัตถุประสงค์ของโครงการ </w:t>
      </w:r>
      <w:r w:rsidR="003F4C51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จะต้องร่วมปรับปรุงแก้ไขเพื่อให้การทดสอบผ่านเงื่อนไขตามข้อกำหนดดังกล่าวในระหว่างที่ทำการพัฒนาและทดสอบระบบ </w:t>
      </w:r>
    </w:p>
    <w:p w14:paraId="1BF0DDEC" w14:textId="798CB2FF" w:rsidR="003F4C51" w:rsidRPr="003F4C51" w:rsidRDefault="006E5FC0" w:rsidP="003F4C51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หากองค์ประกอบใดของระบบของผู้ว่าจ้างหรือหน่วยงานที่เกี่ยวข้องได้รับความเสียหายระหว่างการทดสอบ และส่งผลให้เกิดข้อบกพร่องของระบบ โดยความเสียหายที่เกิดขึ้นระหว่างการทดสอบนั้นเกิดจากความบกพร่องของบุคลากรของ</w:t>
      </w:r>
      <w:r w:rsidR="003F4C51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 </w:t>
      </w:r>
      <w:r w:rsidR="003F4C51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>จะต้องทำการซ่อมแซม แก้ไขหรือเปลี่ยนแทน</w:t>
      </w:r>
      <w:r w:rsidRPr="00E218A7">
        <w:rPr>
          <w:sz w:val="32"/>
          <w:szCs w:val="32"/>
          <w:cs/>
        </w:rPr>
        <w:t xml:space="preserve">โดยไม่คิดค่าใช้จ่ายใด ๆ จาก </w:t>
      </w:r>
      <w:r w:rsidR="00D15ACA" w:rsidRPr="00E218A7">
        <w:rPr>
          <w:sz w:val="32"/>
          <w:szCs w:val="32"/>
          <w:cs/>
        </w:rPr>
        <w:t>ผู้ว่าจ้าง</w:t>
      </w:r>
    </w:p>
    <w:p w14:paraId="76A66857" w14:textId="407390D8" w:rsidR="00FD1AE6" w:rsidRDefault="00FD1AE6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ผู้รับจ้างจะต้องพัฒนาระบบให้สอดคล้องกับมาตรฐานบัญชีข้อมูลภาครัฐ ทั้งรูปแบบการจัดเก็บข้อมูล มาตรฐานเมทาเดตา มาตรฐานการเชื่อมโยงข้อมูลจากแหล่งข้อมูลภายนอก และสถาปัตยกรรมของระบบ</w:t>
      </w:r>
      <w:r w:rsidR="00E14705">
        <w:rPr>
          <w:rFonts w:hint="cs"/>
          <w:sz w:val="32"/>
          <w:szCs w:val="32"/>
          <w:cs/>
        </w:rPr>
        <w:t xml:space="preserve"> และอื่น ๆ</w:t>
      </w:r>
    </w:p>
    <w:p w14:paraId="03C4D81C" w14:textId="5866BFE0" w:rsidR="00DA1D1B" w:rsidRPr="003F4C51" w:rsidRDefault="0090309F" w:rsidP="00DA1D1B">
      <w:pPr>
        <w:pStyle w:val="Heading2"/>
        <w:ind w:left="1350" w:hanging="576"/>
        <w:jc w:val="thaiDistribute"/>
        <w:rPr>
          <w:sz w:val="32"/>
          <w:szCs w:val="32"/>
        </w:rPr>
      </w:pPr>
      <w:r w:rsidRPr="00CB7F62">
        <w:rPr>
          <w:rFonts w:hint="cs"/>
          <w:sz w:val="32"/>
          <w:szCs w:val="32"/>
          <w:cs/>
        </w:rPr>
        <w:t>ผู้รับจ้างจะต้อง</w:t>
      </w:r>
      <w:r w:rsidR="00B1170D" w:rsidRPr="00B1170D">
        <w:rPr>
          <w:sz w:val="32"/>
          <w:szCs w:val="32"/>
          <w:cs/>
        </w:rPr>
        <w:t>พัฒนาระบบจาก</w:t>
      </w:r>
      <w:bookmarkStart w:id="1" w:name="_Hlk62115806"/>
      <w:r w:rsidR="00D52019">
        <w:rPr>
          <w:rFonts w:hint="cs"/>
          <w:sz w:val="32"/>
          <w:szCs w:val="32"/>
          <w:cs/>
        </w:rPr>
        <w:t>ส่วนเสริม</w:t>
      </w:r>
      <w:r w:rsidR="00970215">
        <w:rPr>
          <w:rFonts w:hint="cs"/>
          <w:sz w:val="32"/>
          <w:szCs w:val="32"/>
          <w:cs/>
        </w:rPr>
        <w:t xml:space="preserve">ของระบบ </w:t>
      </w:r>
      <w:r w:rsidR="00B1170D" w:rsidRPr="00CC51CE">
        <w:rPr>
          <w:b/>
          <w:bCs/>
          <w:sz w:val="32"/>
          <w:szCs w:val="32"/>
        </w:rPr>
        <w:t xml:space="preserve">CKAN </w:t>
      </w:r>
      <w:r w:rsidR="00B1170D" w:rsidRPr="00CC51CE">
        <w:rPr>
          <w:b/>
          <w:bCs/>
          <w:sz w:val="32"/>
          <w:szCs w:val="32"/>
          <w:cs/>
        </w:rPr>
        <w:t xml:space="preserve">ซึ่งเป็นรุ่น </w:t>
      </w:r>
      <w:r w:rsidR="00B1170D" w:rsidRPr="00CC51CE">
        <w:rPr>
          <w:b/>
          <w:bCs/>
          <w:sz w:val="32"/>
          <w:szCs w:val="32"/>
        </w:rPr>
        <w:t xml:space="preserve">Open Data </w:t>
      </w:r>
      <w:r w:rsidR="00970215">
        <w:rPr>
          <w:rFonts w:hint="cs"/>
          <w:b/>
          <w:bCs/>
          <w:sz w:val="32"/>
          <w:szCs w:val="32"/>
          <w:cs/>
        </w:rPr>
        <w:t>พัฒนาเพิ่มเติมโดย</w:t>
      </w:r>
      <w:r w:rsidR="00B1170D" w:rsidRPr="00CC51CE">
        <w:rPr>
          <w:b/>
          <w:bCs/>
          <w:sz w:val="32"/>
          <w:szCs w:val="32"/>
          <w:cs/>
        </w:rPr>
        <w:t xml:space="preserve"> สพร.</w:t>
      </w:r>
      <w:bookmarkEnd w:id="1"/>
      <w:r w:rsidR="00B1170D" w:rsidRPr="00CC51CE">
        <w:rPr>
          <w:b/>
          <w:bCs/>
          <w:sz w:val="32"/>
          <w:szCs w:val="32"/>
          <w:cs/>
        </w:rPr>
        <w:t xml:space="preserve"> (</w:t>
      </w:r>
      <w:r w:rsidR="0043226F">
        <w:rPr>
          <w:b/>
          <w:bCs/>
          <w:sz w:val="32"/>
          <w:szCs w:val="32"/>
        </w:rPr>
        <w:t xml:space="preserve">CKAN </w:t>
      </w:r>
      <w:r w:rsidR="0043226F" w:rsidRPr="00D52019">
        <w:rPr>
          <w:b/>
          <w:bCs/>
          <w:sz w:val="32"/>
          <w:szCs w:val="32"/>
        </w:rPr>
        <w:t>extension</w:t>
      </w:r>
      <w:r w:rsidR="0043226F" w:rsidRPr="00CC51CE">
        <w:rPr>
          <w:b/>
          <w:bCs/>
          <w:sz w:val="32"/>
          <w:szCs w:val="32"/>
        </w:rPr>
        <w:t xml:space="preserve"> </w:t>
      </w:r>
      <w:r w:rsidR="00B1170D" w:rsidRPr="00CC51CE">
        <w:rPr>
          <w:b/>
          <w:bCs/>
          <w:sz w:val="32"/>
          <w:szCs w:val="32"/>
        </w:rPr>
        <w:t>in DGA’s open data version)</w:t>
      </w:r>
      <w:r w:rsidR="00B1170D" w:rsidRPr="00B1170D">
        <w:rPr>
          <w:sz w:val="32"/>
          <w:szCs w:val="32"/>
        </w:rPr>
        <w:t xml:space="preserve"> </w:t>
      </w:r>
      <w:r w:rsidR="00B1170D" w:rsidRPr="00B1170D">
        <w:rPr>
          <w:sz w:val="32"/>
          <w:szCs w:val="32"/>
          <w:cs/>
        </w:rPr>
        <w:t>หรือระบบอื่นๆ ที่เทียบเท่า</w:t>
      </w:r>
    </w:p>
    <w:p w14:paraId="6E20B22D" w14:textId="68B6B266" w:rsidR="001F5BBF" w:rsidRDefault="001F5BBF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ผู้รับจ้างจะต้องดำเนินการจัดการซอฟต์แวร์ทั้งที่มีลิขสิทธิ์ เช่น </w:t>
      </w:r>
      <w:r>
        <w:rPr>
          <w:sz w:val="32"/>
          <w:szCs w:val="32"/>
        </w:rPr>
        <w:t xml:space="preserve">CKAN </w:t>
      </w:r>
      <w:r>
        <w:rPr>
          <w:rFonts w:hint="cs"/>
          <w:sz w:val="32"/>
          <w:szCs w:val="32"/>
          <w:cs/>
        </w:rPr>
        <w:t xml:space="preserve">รุ่น </w:t>
      </w:r>
      <w:r>
        <w:rPr>
          <w:sz w:val="32"/>
          <w:szCs w:val="32"/>
        </w:rPr>
        <w:t xml:space="preserve">Open Data </w:t>
      </w:r>
      <w:r>
        <w:rPr>
          <w:rFonts w:hint="cs"/>
          <w:sz w:val="32"/>
          <w:szCs w:val="32"/>
          <w:cs/>
        </w:rPr>
        <w:t>หรืออื่น ๆ รวมทั้งซอฟต์แวร์ที่ไม่มีลิขสิทธิ์ ให้สามารถนำมาใช้ในโครงการระบบบัญชีข้อมูลภาครัฐให้สามารถใช้งานได้อย่างถูกต้องตามระเบียบและกฎหมาย</w:t>
      </w:r>
    </w:p>
    <w:p w14:paraId="7A49F8D8" w14:textId="6C96BEC0" w:rsidR="00DC7083" w:rsidRDefault="00DC7083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ผู้รับจ้างจะต้องออกแบบ </w:t>
      </w:r>
      <w:r>
        <w:rPr>
          <w:sz w:val="32"/>
          <w:szCs w:val="32"/>
        </w:rPr>
        <w:t xml:space="preserve">UX/UI </w:t>
      </w:r>
      <w:r>
        <w:rPr>
          <w:rFonts w:hint="cs"/>
          <w:sz w:val="32"/>
          <w:szCs w:val="32"/>
          <w:cs/>
        </w:rPr>
        <w:t>ให้สอดคล้องและเหมาะสมกับอัตลักษณ์หรือความต้องการของผู้ว่าจ้าง โดยจะต้องออกแบบและนำเสนอมายังผู้ว่าจ้างเห็นชอบก่อนดำเนินการพัฒนาระบบ</w:t>
      </w:r>
    </w:p>
    <w:p w14:paraId="5CB00C05" w14:textId="667A2A67" w:rsidR="007E7ADC" w:rsidRDefault="007E7ADC" w:rsidP="00C43247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ผู้รับจ้างจะต้องดำเนินการพัฒนาระบบการยืนยันตัวตน และระบบการจัดการผู้ใช้ให้ได้ตามความต้องการของผู้ว่าจ้าง เช่น ระบบยืนยันตัวตนของ สพร. (</w:t>
      </w:r>
      <w:r>
        <w:rPr>
          <w:sz w:val="32"/>
          <w:szCs w:val="32"/>
        </w:rPr>
        <w:t xml:space="preserve">OpenID, </w:t>
      </w:r>
      <w:proofErr w:type="spellStart"/>
      <w:r>
        <w:rPr>
          <w:sz w:val="32"/>
          <w:szCs w:val="32"/>
        </w:rPr>
        <w:t>Mailgothai</w:t>
      </w:r>
      <w:proofErr w:type="spellEnd"/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หรือระบบยืนยันตัวตนของระบบ </w:t>
      </w:r>
      <w:r>
        <w:rPr>
          <w:sz w:val="32"/>
          <w:szCs w:val="32"/>
        </w:rPr>
        <w:t xml:space="preserve">CKAN </w:t>
      </w:r>
      <w:r>
        <w:rPr>
          <w:rFonts w:hint="cs"/>
          <w:sz w:val="32"/>
          <w:szCs w:val="32"/>
          <w:cs/>
        </w:rPr>
        <w:t>หรืออื่น ๆ</w:t>
      </w:r>
    </w:p>
    <w:p w14:paraId="657A90D9" w14:textId="456CFDA6" w:rsidR="00C43247" w:rsidRPr="00C43247" w:rsidRDefault="00C43247" w:rsidP="00C43247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ผู้รับจ้างจะต้องติดตั้งระบบบัญชีข้อมูลบน </w:t>
      </w:r>
      <w:r>
        <w:rPr>
          <w:sz w:val="32"/>
          <w:szCs w:val="32"/>
        </w:rPr>
        <w:t xml:space="preserve">Cloud </w:t>
      </w:r>
      <w:r>
        <w:rPr>
          <w:rFonts w:hint="cs"/>
          <w:sz w:val="32"/>
          <w:szCs w:val="32"/>
          <w:cs/>
        </w:rPr>
        <w:t xml:space="preserve">ที่ผู้ว่าจ้างกำหนด และดำเนินการทดสอบผลการ </w:t>
      </w:r>
      <w:r>
        <w:rPr>
          <w:sz w:val="32"/>
          <w:szCs w:val="32"/>
        </w:rPr>
        <w:t xml:space="preserve">Deployment </w:t>
      </w:r>
      <w:r>
        <w:rPr>
          <w:rFonts w:hint="cs"/>
          <w:sz w:val="32"/>
          <w:szCs w:val="32"/>
          <w:cs/>
        </w:rPr>
        <w:t xml:space="preserve">ของ </w:t>
      </w:r>
      <w:r>
        <w:rPr>
          <w:sz w:val="32"/>
          <w:szCs w:val="32"/>
        </w:rPr>
        <w:t xml:space="preserve">Cloud </w:t>
      </w:r>
      <w:r>
        <w:rPr>
          <w:rFonts w:hint="cs"/>
          <w:sz w:val="32"/>
          <w:szCs w:val="32"/>
          <w:cs/>
        </w:rPr>
        <w:t>ให้สามารถใช้งานได้อย่างมีประสิทธิภาพ โดยมีผลการทดสอบแสดงต่อผู้ว่าจ้าง</w:t>
      </w:r>
      <w:r w:rsidR="00EC2194">
        <w:rPr>
          <w:rFonts w:hint="cs"/>
          <w:sz w:val="32"/>
          <w:szCs w:val="32"/>
          <w:cs/>
        </w:rPr>
        <w:t xml:space="preserve"> ซึ่งผู้รับจ้างจะต้องรับผิดชอบค่าใช้จ่ายในการบริหารจัดการเรื่อง </w:t>
      </w:r>
      <w:r w:rsidR="00EC2194">
        <w:rPr>
          <w:sz w:val="32"/>
          <w:szCs w:val="32"/>
        </w:rPr>
        <w:t>Cloud</w:t>
      </w:r>
    </w:p>
    <w:p w14:paraId="3C6CD183" w14:textId="5EF2E90E" w:rsidR="00DD2245" w:rsidRDefault="00DD2245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ผู้รับจ้างจะต้อง</w:t>
      </w:r>
      <w:r w:rsidR="00DF245B">
        <w:rPr>
          <w:rFonts w:hint="cs"/>
          <w:sz w:val="32"/>
          <w:szCs w:val="32"/>
          <w:cs/>
        </w:rPr>
        <w:t>ติดตั้ง</w:t>
      </w:r>
      <w:r w:rsidR="004C2E69">
        <w:rPr>
          <w:rFonts w:hint="cs"/>
          <w:sz w:val="32"/>
          <w:szCs w:val="32"/>
          <w:cs/>
        </w:rPr>
        <w:t>ส่วนเสริม</w:t>
      </w:r>
      <w:r w:rsidR="00DF245B">
        <w:rPr>
          <w:rFonts w:hint="cs"/>
          <w:sz w:val="32"/>
          <w:szCs w:val="32"/>
          <w:cs/>
        </w:rPr>
        <w:t xml:space="preserve"> </w:t>
      </w:r>
      <w:r w:rsidR="004C2E69">
        <w:rPr>
          <w:rFonts w:hint="cs"/>
          <w:sz w:val="32"/>
          <w:szCs w:val="32"/>
          <w:cs/>
        </w:rPr>
        <w:t>(</w:t>
      </w:r>
      <w:r w:rsidR="00DF245B">
        <w:rPr>
          <w:sz w:val="32"/>
          <w:szCs w:val="32"/>
        </w:rPr>
        <w:t>extension</w:t>
      </w:r>
      <w:r w:rsidR="004C2E69">
        <w:rPr>
          <w:rFonts w:hint="cs"/>
          <w:sz w:val="32"/>
          <w:szCs w:val="32"/>
          <w:cs/>
        </w:rPr>
        <w:t>)</w:t>
      </w:r>
      <w:r w:rsidR="00DF245B">
        <w:rPr>
          <w:sz w:val="32"/>
          <w:szCs w:val="32"/>
        </w:rPr>
        <w:t xml:space="preserve"> </w:t>
      </w:r>
      <w:r w:rsidR="00DF245B">
        <w:rPr>
          <w:rFonts w:hint="cs"/>
          <w:sz w:val="32"/>
          <w:szCs w:val="32"/>
          <w:cs/>
        </w:rPr>
        <w:t>ที่เกี่ยวข้องกับการทำงานที่สอดคล้องกับมาตรฐานบัญชีข้อมูลภาครัฐ</w:t>
      </w:r>
      <w:r w:rsidR="00545329">
        <w:rPr>
          <w:rFonts w:hint="cs"/>
          <w:sz w:val="32"/>
          <w:szCs w:val="32"/>
          <w:cs/>
        </w:rPr>
        <w:t xml:space="preserve"> และคุณสมบัติของระบบทำงานได้ตามภาคผนวก ก</w:t>
      </w:r>
    </w:p>
    <w:p w14:paraId="7B5A1DA6" w14:textId="6682F00D" w:rsidR="000F0ACF" w:rsidRDefault="000F0ACF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ผู้รับจ้างจะต้องดำเนินการ</w:t>
      </w:r>
      <w:r w:rsidR="00ED2788">
        <w:rPr>
          <w:rFonts w:hint="cs"/>
          <w:sz w:val="32"/>
          <w:szCs w:val="32"/>
          <w:cs/>
        </w:rPr>
        <w:t>ด้านการ</w:t>
      </w:r>
      <w:r>
        <w:rPr>
          <w:rFonts w:hint="cs"/>
          <w:sz w:val="32"/>
          <w:szCs w:val="32"/>
          <w:cs/>
        </w:rPr>
        <w:t>สำรองข้อมูลให้กับระบบ</w:t>
      </w:r>
      <w:r w:rsidR="00ED2788">
        <w:rPr>
          <w:rFonts w:hint="cs"/>
          <w:sz w:val="32"/>
          <w:szCs w:val="32"/>
          <w:cs/>
        </w:rPr>
        <w:t xml:space="preserve">ของผู้ว่าจ้าง </w:t>
      </w:r>
      <w:r>
        <w:rPr>
          <w:rFonts w:hint="cs"/>
          <w:sz w:val="32"/>
          <w:szCs w:val="32"/>
          <w:cs/>
        </w:rPr>
        <w:t xml:space="preserve">ตามแผนการสำรอง </w:t>
      </w:r>
      <w:r>
        <w:rPr>
          <w:sz w:val="32"/>
          <w:szCs w:val="32"/>
        </w:rPr>
        <w:t xml:space="preserve">(Back up) </w:t>
      </w:r>
      <w:r>
        <w:rPr>
          <w:rFonts w:hint="cs"/>
          <w:sz w:val="32"/>
          <w:szCs w:val="32"/>
          <w:cs/>
        </w:rPr>
        <w:t xml:space="preserve">และกู้คืนข้อมูล </w:t>
      </w:r>
      <w:r>
        <w:rPr>
          <w:sz w:val="32"/>
          <w:szCs w:val="32"/>
        </w:rPr>
        <w:t>(Recovery)</w:t>
      </w:r>
    </w:p>
    <w:p w14:paraId="09151F39" w14:textId="4E2BA4B2" w:rsidR="006E5FC0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 xml:space="preserve">จัดให้มีการฝึกอบรมถ่ายทอดความรู้ในการพัฒนา และแนวทางการดูแลรักษาระบบ โดยต้องจัดอบรมระยะเวลาไม่น้อยกว่า </w:t>
      </w:r>
      <w:r w:rsidRPr="00A61113">
        <w:rPr>
          <w:sz w:val="32"/>
          <w:szCs w:val="32"/>
        </w:rPr>
        <w:t>1</w:t>
      </w:r>
      <w:r w:rsidRPr="00A61113">
        <w:rPr>
          <w:sz w:val="32"/>
          <w:szCs w:val="32"/>
          <w:cs/>
        </w:rPr>
        <w:t xml:space="preserve"> วัน จำนวนผู้เข้าร่วมอบรมไม่เกินกว่า </w:t>
      </w:r>
      <w:r w:rsidRPr="00A61113">
        <w:rPr>
          <w:sz w:val="32"/>
          <w:szCs w:val="32"/>
        </w:rPr>
        <w:t>20</w:t>
      </w:r>
      <w:r w:rsidRPr="00A61113">
        <w:rPr>
          <w:sz w:val="32"/>
          <w:szCs w:val="32"/>
          <w:cs/>
        </w:rPr>
        <w:t xml:space="preserve"> ท่าน พร้อมทั้งจัดหาอาหารและเครื่องดื่มตามความเหมาะสม ณ สถานที่ของผู้ว่าจ้างหรือผู้รับจ้าง</w:t>
      </w:r>
    </w:p>
    <w:p w14:paraId="0A5B9664" w14:textId="77777777" w:rsidR="006E5FC0" w:rsidRPr="009C7766" w:rsidRDefault="006E5FC0" w:rsidP="009C776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A53525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ระยะเวลาดำเนินงาน</w:t>
      </w:r>
    </w:p>
    <w:p w14:paraId="3AF4BCD6" w14:textId="34621B83" w:rsidR="006E5FC0" w:rsidRPr="00565DC5" w:rsidRDefault="006E5FC0" w:rsidP="00565DC5">
      <w:pPr>
        <w:pStyle w:val="Heading1"/>
        <w:numPr>
          <w:ilvl w:val="0"/>
          <w:numId w:val="0"/>
        </w:numPr>
        <w:ind w:left="540" w:firstLine="360"/>
        <w:jc w:val="thaiDistribute"/>
        <w:rPr>
          <w:rFonts w:eastAsiaTheme="minorHAnsi"/>
          <w:b w:val="0"/>
          <w:bCs w:val="0"/>
          <w:sz w:val="32"/>
          <w:szCs w:val="32"/>
        </w:rPr>
      </w:pPr>
      <w:r w:rsidRPr="00A61113">
        <w:rPr>
          <w:rFonts w:eastAsiaTheme="minorHAnsi"/>
          <w:b w:val="0"/>
          <w:bCs w:val="0"/>
          <w:sz w:val="32"/>
          <w:szCs w:val="32"/>
          <w:cs/>
        </w:rPr>
        <w:t xml:space="preserve">การดำเนินงานตามโครงการนี้มีระยะเวลารวมทั้งสิ้น </w:t>
      </w:r>
      <w:r w:rsidR="00062900" w:rsidRPr="00062900">
        <w:rPr>
          <w:rFonts w:eastAsiaTheme="minorHAnsi"/>
          <w:b w:val="0"/>
          <w:bCs w:val="0"/>
          <w:sz w:val="32"/>
          <w:szCs w:val="32"/>
        </w:rPr>
        <w:t>180</w:t>
      </w:r>
      <w:r w:rsidRPr="00A61113">
        <w:rPr>
          <w:rFonts w:eastAsiaTheme="minorHAnsi"/>
          <w:b w:val="0"/>
          <w:bCs w:val="0"/>
          <w:sz w:val="32"/>
          <w:szCs w:val="32"/>
        </w:rPr>
        <w:t xml:space="preserve"> </w:t>
      </w:r>
      <w:r w:rsidRPr="00A61113">
        <w:rPr>
          <w:rFonts w:eastAsiaTheme="minorHAnsi"/>
          <w:b w:val="0"/>
          <w:bCs w:val="0"/>
          <w:sz w:val="32"/>
          <w:szCs w:val="32"/>
          <w:cs/>
        </w:rPr>
        <w:t>วัน (นับรวมวันหยุดราชการ) นับถัดจากวันที่ลงนามในสัญญา</w:t>
      </w:r>
    </w:p>
    <w:p w14:paraId="59FD22E6" w14:textId="77777777" w:rsidR="006E5FC0" w:rsidRPr="00A61113" w:rsidRDefault="006E5FC0" w:rsidP="009C7766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5F30C47E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การส่งมอบงาน</w:t>
      </w:r>
    </w:p>
    <w:p w14:paraId="6CEF0809" w14:textId="7452964E" w:rsidR="006E5FC0" w:rsidRPr="000D271E" w:rsidRDefault="006E5FC0" w:rsidP="0083184B">
      <w:pPr>
        <w:pStyle w:val="Heading1"/>
        <w:numPr>
          <w:ilvl w:val="0"/>
          <w:numId w:val="0"/>
        </w:numPr>
        <w:ind w:left="540" w:firstLine="360"/>
        <w:jc w:val="thaiDistribute"/>
        <w:rPr>
          <w:rFonts w:eastAsiaTheme="minorHAnsi"/>
          <w:b w:val="0"/>
          <w:bCs w:val="0"/>
          <w:sz w:val="32"/>
          <w:szCs w:val="32"/>
        </w:rPr>
      </w:pP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ผู้รับจ้างจะต้องส่งมอบทั้งหมด </w:t>
      </w:r>
      <w:r w:rsidR="00A66890">
        <w:rPr>
          <w:rFonts w:eastAsiaTheme="minorHAnsi"/>
          <w:b w:val="0"/>
          <w:bCs w:val="0"/>
          <w:sz w:val="32"/>
          <w:szCs w:val="32"/>
        </w:rPr>
        <w:t>3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 งวด โดยต้องส่งมอบงานในรูปแบบเอกสาร</w:t>
      </w:r>
      <w:r w:rsidR="001D0E90" w:rsidRPr="000D271E">
        <w:rPr>
          <w:rFonts w:eastAsiaTheme="minorHAnsi"/>
          <w:b w:val="0"/>
          <w:bCs w:val="0"/>
          <w:sz w:val="32"/>
          <w:szCs w:val="32"/>
          <w:cs/>
        </w:rPr>
        <w:t>อย่างน้อย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งวดละ </w:t>
      </w:r>
      <w:r w:rsidR="00AE03FD">
        <w:rPr>
          <w:rFonts w:eastAsiaTheme="minorHAnsi"/>
          <w:b w:val="0"/>
          <w:bCs w:val="0"/>
          <w:sz w:val="32"/>
          <w:szCs w:val="32"/>
        </w:rPr>
        <w:t>3</w:t>
      </w:r>
      <w:r w:rsidRPr="000D271E">
        <w:rPr>
          <w:rFonts w:eastAsiaTheme="minorHAnsi"/>
          <w:b w:val="0"/>
          <w:bCs w:val="0"/>
          <w:sz w:val="32"/>
          <w:szCs w:val="32"/>
        </w:rPr>
        <w:t xml:space="preserve"> 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ชุด และในรูปแบบอิเล็กทรอนิกส์ไฟล์รวมทั้งบันทึกลงใน </w:t>
      </w:r>
      <w:r w:rsidRPr="000D271E">
        <w:rPr>
          <w:rFonts w:eastAsiaTheme="minorHAnsi"/>
          <w:b w:val="0"/>
          <w:bCs w:val="0"/>
          <w:sz w:val="32"/>
          <w:szCs w:val="32"/>
        </w:rPr>
        <w:t xml:space="preserve">Flash Drive 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งวดละอย่างน้อย </w:t>
      </w:r>
      <w:r w:rsidRPr="000D271E">
        <w:rPr>
          <w:rFonts w:eastAsiaTheme="minorHAnsi"/>
          <w:b w:val="0"/>
          <w:bCs w:val="0"/>
          <w:sz w:val="32"/>
          <w:szCs w:val="32"/>
        </w:rPr>
        <w:t xml:space="preserve">1 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>ชุด โดยมีรายละเอียดดังนี้</w:t>
      </w:r>
    </w:p>
    <w:p w14:paraId="2914418C" w14:textId="7938A525" w:rsidR="006E5FC0" w:rsidRPr="00A61113" w:rsidRDefault="006E5FC0" w:rsidP="00DF1A64">
      <w:pPr>
        <w:pStyle w:val="Heading3"/>
        <w:numPr>
          <w:ilvl w:val="0"/>
          <w:numId w:val="0"/>
        </w:numPr>
        <w:spacing w:before="0"/>
        <w:ind w:left="1350" w:hanging="810"/>
        <w:jc w:val="thaiDistribute"/>
        <w:rPr>
          <w:sz w:val="32"/>
          <w:szCs w:val="32"/>
        </w:rPr>
      </w:pPr>
      <w:r w:rsidRPr="00A61113">
        <w:rPr>
          <w:b/>
          <w:bCs/>
          <w:sz w:val="32"/>
          <w:szCs w:val="32"/>
          <w:cs/>
        </w:rPr>
        <w:t xml:space="preserve">งวดที่ </w:t>
      </w:r>
      <w:r w:rsidRPr="00A61113">
        <w:rPr>
          <w:b/>
          <w:bCs/>
          <w:sz w:val="32"/>
          <w:szCs w:val="32"/>
        </w:rPr>
        <w:t>1</w:t>
      </w:r>
      <w:r w:rsidRPr="00A61113">
        <w:rPr>
          <w:sz w:val="32"/>
          <w:szCs w:val="32"/>
        </w:rPr>
        <w:t xml:space="preserve"> </w:t>
      </w:r>
      <w:r w:rsidRPr="00A61113">
        <w:rPr>
          <w:sz w:val="32"/>
          <w:szCs w:val="32"/>
          <w:cs/>
        </w:rPr>
        <w:t xml:space="preserve"> ภายใน</w:t>
      </w:r>
      <w:r w:rsidRPr="00A61113">
        <w:rPr>
          <w:color w:val="FF0000"/>
          <w:sz w:val="32"/>
          <w:szCs w:val="32"/>
          <w:cs/>
        </w:rPr>
        <w:t xml:space="preserve"> </w:t>
      </w:r>
      <w:r w:rsidR="007C189F" w:rsidRPr="007C189F">
        <w:rPr>
          <w:sz w:val="32"/>
          <w:szCs w:val="32"/>
        </w:rPr>
        <w:t>30</w:t>
      </w:r>
      <w:r w:rsidRPr="00A61113">
        <w:rPr>
          <w:color w:val="FF0000"/>
          <w:sz w:val="32"/>
          <w:szCs w:val="32"/>
          <w:cs/>
        </w:rPr>
        <w:t xml:space="preserve"> </w:t>
      </w:r>
      <w:r w:rsidRPr="00A61113">
        <w:rPr>
          <w:sz w:val="32"/>
          <w:szCs w:val="32"/>
          <w:cs/>
        </w:rPr>
        <w:t>วัน นับถัดจากวันลงนามในสัญญา โดยมีงานที่ต้องดำเนินการและส่งมอบดังนี้</w:t>
      </w:r>
    </w:p>
    <w:p w14:paraId="09237081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รายงานรายละเอียดความต้องการระบบของโครงการ (</w:t>
      </w:r>
      <w:r w:rsidRPr="00A61113">
        <w:rPr>
          <w:rFonts w:ascii="TH SarabunPSK" w:hAnsi="TH SarabunPSK" w:cs="TH SarabunPSK"/>
          <w:sz w:val="32"/>
          <w:szCs w:val="32"/>
        </w:rPr>
        <w:t>System Requirement Specification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2F9FB3C5" w14:textId="78C93C50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แผนการดำเนินโครงการ (</w:t>
      </w:r>
      <w:r w:rsidRPr="00A61113">
        <w:rPr>
          <w:rFonts w:ascii="TH SarabunPSK" w:hAnsi="TH SarabunPSK" w:cs="TH SarabunPSK"/>
          <w:sz w:val="32"/>
          <w:szCs w:val="32"/>
        </w:rPr>
        <w:t>Project Planning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1CC05B2B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รายงานรายละเอียดการวิเคราะห์และออกระบบ (</w:t>
      </w:r>
      <w:r w:rsidRPr="00A61113">
        <w:rPr>
          <w:rFonts w:ascii="TH SarabunPSK" w:hAnsi="TH SarabunPSK" w:cs="TH SarabunPSK"/>
          <w:sz w:val="32"/>
          <w:szCs w:val="32"/>
        </w:rPr>
        <w:t>System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</w:rPr>
        <w:t>Analysis and Design</w:t>
      </w:r>
      <w:r w:rsidRPr="00A61113">
        <w:rPr>
          <w:rFonts w:ascii="TH SarabunPSK" w:hAnsi="TH SarabunPSK" w:cs="TH SarabunPSK"/>
          <w:sz w:val="32"/>
          <w:szCs w:val="32"/>
          <w:cs/>
        </w:rPr>
        <w:t>) และ สถาปัตยกรรมของระบบของโครงการ (</w:t>
      </w:r>
      <w:r w:rsidRPr="00A61113">
        <w:rPr>
          <w:rFonts w:ascii="TH SarabunPSK" w:hAnsi="TH SarabunPSK" w:cs="TH SarabunPSK"/>
          <w:sz w:val="32"/>
          <w:szCs w:val="32"/>
        </w:rPr>
        <w:t>System Architecture Design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1A7648DB" w14:textId="31F2216D" w:rsidR="006E5FC0" w:rsidRPr="00A61113" w:rsidRDefault="006E5FC0" w:rsidP="00DF1A64">
      <w:pPr>
        <w:pStyle w:val="Heading3"/>
        <w:numPr>
          <w:ilvl w:val="0"/>
          <w:numId w:val="0"/>
        </w:numPr>
        <w:spacing w:before="0"/>
        <w:ind w:left="1350" w:hanging="810"/>
        <w:jc w:val="thaiDistribute"/>
        <w:rPr>
          <w:b/>
          <w:bCs/>
          <w:sz w:val="32"/>
          <w:szCs w:val="32"/>
          <w:cs/>
        </w:rPr>
      </w:pPr>
      <w:r w:rsidRPr="00A61113">
        <w:rPr>
          <w:b/>
          <w:bCs/>
          <w:sz w:val="32"/>
          <w:szCs w:val="32"/>
          <w:cs/>
        </w:rPr>
        <w:t xml:space="preserve">งวดที่ </w:t>
      </w:r>
      <w:r w:rsidRPr="00A61113">
        <w:rPr>
          <w:b/>
          <w:bCs/>
          <w:sz w:val="32"/>
          <w:szCs w:val="32"/>
        </w:rPr>
        <w:t>2</w:t>
      </w:r>
      <w:r w:rsidRPr="00A61113">
        <w:rPr>
          <w:b/>
          <w:bCs/>
          <w:sz w:val="32"/>
          <w:szCs w:val="32"/>
          <w:cs/>
        </w:rPr>
        <w:t xml:space="preserve"> </w:t>
      </w:r>
      <w:r w:rsidRPr="00A61113">
        <w:rPr>
          <w:b/>
          <w:bCs/>
          <w:sz w:val="32"/>
          <w:szCs w:val="32"/>
          <w:cs/>
        </w:rPr>
        <w:tab/>
      </w:r>
      <w:r w:rsidRPr="00A61113">
        <w:rPr>
          <w:sz w:val="32"/>
          <w:szCs w:val="32"/>
          <w:cs/>
        </w:rPr>
        <w:t>ภายใน</w:t>
      </w:r>
      <w:r w:rsidRPr="00A61113">
        <w:rPr>
          <w:color w:val="FF0000"/>
          <w:sz w:val="32"/>
          <w:szCs w:val="32"/>
          <w:cs/>
        </w:rPr>
        <w:t xml:space="preserve"> </w:t>
      </w:r>
      <w:r w:rsidR="00906D88" w:rsidRPr="00906D88">
        <w:rPr>
          <w:sz w:val="32"/>
          <w:szCs w:val="32"/>
        </w:rPr>
        <w:t>120</w:t>
      </w:r>
      <w:r w:rsidRPr="00A61113">
        <w:rPr>
          <w:color w:val="FF0000"/>
          <w:sz w:val="32"/>
          <w:szCs w:val="32"/>
          <w:cs/>
        </w:rPr>
        <w:t xml:space="preserve"> </w:t>
      </w:r>
      <w:r w:rsidRPr="00A61113">
        <w:rPr>
          <w:sz w:val="32"/>
          <w:szCs w:val="32"/>
          <w:cs/>
        </w:rPr>
        <w:t>วัน นับถัดจากวันลงนามในสัญญา โดยมีงานที่ต้องดำเนินการและส่งมอบดังนี้</w:t>
      </w:r>
    </w:p>
    <w:p w14:paraId="46D5B0EE" w14:textId="36ADACE5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รายงานการพัฒนาระบบ</w:t>
      </w:r>
      <w:r w:rsidR="005B14BF" w:rsidRPr="005B14BF">
        <w:rPr>
          <w:rFonts w:ascii="TH SarabunPSK" w:hAnsi="TH SarabunPSK" w:cs="TH SarabunPSK"/>
          <w:sz w:val="32"/>
          <w:szCs w:val="32"/>
          <w:cs/>
        </w:rPr>
        <w:t>บัญชีข้อมูลภาครัฐ (</w:t>
      </w:r>
      <w:r w:rsidR="005B14BF" w:rsidRPr="005B14BF">
        <w:rPr>
          <w:rFonts w:ascii="TH SarabunPSK" w:hAnsi="TH SarabunPSK" w:cs="TH SarabunPSK"/>
          <w:sz w:val="32"/>
          <w:szCs w:val="32"/>
        </w:rPr>
        <w:t>Government Data Catalog Portal)</w:t>
      </w:r>
    </w:p>
    <w:p w14:paraId="0EF17D38" w14:textId="7366DF65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รายงานต่าง ๆ เกี่ยวกับการทดสอบซอฟต์แวร์ ประกอบด้วย กรณีทดสอบ (</w:t>
      </w:r>
      <w:r w:rsidRPr="00A61113">
        <w:rPr>
          <w:rFonts w:ascii="TH SarabunPSK" w:hAnsi="TH SarabunPSK" w:cs="TH SarabunPSK"/>
          <w:sz w:val="32"/>
          <w:szCs w:val="32"/>
        </w:rPr>
        <w:t>Test Case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 xml:space="preserve">, </w:t>
      </w:r>
      <w:r w:rsidRPr="00A61113">
        <w:rPr>
          <w:rFonts w:ascii="TH SarabunPSK" w:hAnsi="TH SarabunPSK" w:cs="TH SarabunPSK"/>
          <w:sz w:val="32"/>
          <w:szCs w:val="32"/>
          <w:cs/>
        </w:rPr>
        <w:t>รายละเอียดกรณีทดสอบ (</w:t>
      </w:r>
      <w:r w:rsidRPr="00A61113">
        <w:rPr>
          <w:rFonts w:ascii="TH SarabunPSK" w:hAnsi="TH SarabunPSK" w:cs="TH SarabunPSK"/>
          <w:sz w:val="32"/>
          <w:szCs w:val="32"/>
        </w:rPr>
        <w:t>Test Case Specification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>,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รายงานผลการทดสอบ </w:t>
      </w:r>
      <w:r w:rsidRPr="00A61113">
        <w:rPr>
          <w:rFonts w:ascii="TH SarabunPSK" w:hAnsi="TH SarabunPSK" w:cs="TH SarabunPSK"/>
          <w:sz w:val="32"/>
          <w:szCs w:val="32"/>
        </w:rPr>
        <w:t xml:space="preserve">Functional Testing 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61113">
        <w:rPr>
          <w:rFonts w:ascii="TH SarabunPSK" w:hAnsi="TH SarabunPSK" w:cs="TH SarabunPSK"/>
          <w:sz w:val="32"/>
          <w:szCs w:val="32"/>
        </w:rPr>
        <w:t>Non-functional Testing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ของระบบที่พัฒนา และผลการทดสอบระบบโดย</w:t>
      </w:r>
      <w:r w:rsidR="009C652F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1113">
        <w:rPr>
          <w:rFonts w:ascii="TH SarabunPSK" w:hAnsi="TH SarabunPSK" w:cs="TH SarabunPSK"/>
          <w:sz w:val="32"/>
          <w:szCs w:val="32"/>
        </w:rPr>
        <w:t xml:space="preserve">System Test 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61113">
        <w:rPr>
          <w:rFonts w:ascii="TH SarabunPSK" w:hAnsi="TH SarabunPSK" w:cs="TH SarabunPSK"/>
          <w:sz w:val="32"/>
          <w:szCs w:val="32"/>
        </w:rPr>
        <w:t>System Integration Test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5D73EF51" w14:textId="3E67E19D" w:rsidR="006E5FC0" w:rsidRPr="00A61113" w:rsidRDefault="006E5FC0" w:rsidP="00DF1A64">
      <w:pPr>
        <w:pStyle w:val="Heading3"/>
        <w:numPr>
          <w:ilvl w:val="0"/>
          <w:numId w:val="0"/>
        </w:numPr>
        <w:spacing w:before="0"/>
        <w:ind w:left="1350" w:hanging="810"/>
        <w:jc w:val="thaiDistribute"/>
        <w:rPr>
          <w:b/>
          <w:bCs/>
          <w:sz w:val="32"/>
          <w:szCs w:val="32"/>
          <w:cs/>
        </w:rPr>
      </w:pPr>
      <w:r w:rsidRPr="00A61113">
        <w:rPr>
          <w:b/>
          <w:bCs/>
          <w:sz w:val="32"/>
          <w:szCs w:val="32"/>
          <w:cs/>
        </w:rPr>
        <w:t xml:space="preserve">งวดที่ </w:t>
      </w:r>
      <w:r w:rsidRPr="00A61113">
        <w:rPr>
          <w:b/>
          <w:bCs/>
          <w:sz w:val="32"/>
          <w:szCs w:val="32"/>
        </w:rPr>
        <w:t>3</w:t>
      </w:r>
      <w:r w:rsidRPr="00A61113">
        <w:rPr>
          <w:b/>
          <w:bCs/>
          <w:sz w:val="32"/>
          <w:szCs w:val="32"/>
          <w:cs/>
        </w:rPr>
        <w:t xml:space="preserve"> </w:t>
      </w:r>
      <w:r w:rsidRPr="00A61113">
        <w:rPr>
          <w:b/>
          <w:bCs/>
          <w:sz w:val="32"/>
          <w:szCs w:val="32"/>
          <w:cs/>
        </w:rPr>
        <w:tab/>
      </w:r>
      <w:r w:rsidRPr="00A61113">
        <w:rPr>
          <w:sz w:val="32"/>
          <w:szCs w:val="32"/>
          <w:cs/>
        </w:rPr>
        <w:t xml:space="preserve">ภายใน </w:t>
      </w:r>
      <w:r w:rsidR="005D73BB" w:rsidRPr="005D73BB">
        <w:rPr>
          <w:sz w:val="32"/>
          <w:szCs w:val="32"/>
        </w:rPr>
        <w:t>1</w:t>
      </w:r>
      <w:r w:rsidR="005D73BB">
        <w:rPr>
          <w:sz w:val="32"/>
          <w:szCs w:val="32"/>
        </w:rPr>
        <w:t>8</w:t>
      </w:r>
      <w:r w:rsidR="005D73BB" w:rsidRPr="005D73BB">
        <w:rPr>
          <w:sz w:val="32"/>
          <w:szCs w:val="32"/>
        </w:rPr>
        <w:t>0</w:t>
      </w:r>
      <w:r w:rsidRPr="00A61113">
        <w:rPr>
          <w:sz w:val="32"/>
          <w:szCs w:val="32"/>
          <w:cs/>
        </w:rPr>
        <w:t xml:space="preserve"> วัน นับถัดจากวันลงนามในสัญญา โดยมีงานที่ต้องดำเนินการและส่งมอบดังนี้</w:t>
      </w:r>
    </w:p>
    <w:p w14:paraId="43B0F13C" w14:textId="20844AB8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รายงานการติดตั้งระบบ (</w:t>
      </w:r>
      <w:r w:rsidRPr="00A61113">
        <w:rPr>
          <w:rFonts w:ascii="TH SarabunPSK" w:hAnsi="TH SarabunPSK" w:cs="TH SarabunPSK"/>
          <w:sz w:val="32"/>
          <w:szCs w:val="32"/>
        </w:rPr>
        <w:t>System Deployment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  <w:cs/>
        </w:rPr>
        <w:t>พร้อมส่งมอบระบบทั้งหมดให้</w:t>
      </w:r>
      <w:r w:rsidR="00D15ACA" w:rsidRPr="00346765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Pr="003467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235978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 xml:space="preserve">รายงานผลการทดสอบระบบโดยผู้ใช้งาน </w:t>
      </w:r>
      <w:r w:rsidRPr="00A61113">
        <w:rPr>
          <w:rFonts w:ascii="TH SarabunPSK" w:hAnsi="TH SarabunPSK" w:cs="TH SarabunPSK"/>
          <w:sz w:val="32"/>
          <w:szCs w:val="32"/>
        </w:rPr>
        <w:t>(UAT)</w:t>
      </w:r>
    </w:p>
    <w:p w14:paraId="4E8C4638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</w:rPr>
        <w:t xml:space="preserve">Source Code </w:t>
      </w:r>
      <w:r w:rsidRPr="00A61113">
        <w:rPr>
          <w:rFonts w:ascii="TH SarabunPSK" w:hAnsi="TH SarabunPSK" w:cs="TH SarabunPSK"/>
          <w:sz w:val="32"/>
          <w:szCs w:val="32"/>
          <w:cs/>
        </w:rPr>
        <w:t>และสิ่งที่เกี่ยวข้องที่พัฒนาให้เฉพาะของโครงการทั้งหมด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</w:p>
    <w:p w14:paraId="63993320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 xml:space="preserve">รายงานการฝึกอบรมระบบ </w:t>
      </w:r>
      <w:r w:rsidRPr="00A61113">
        <w:rPr>
          <w:rFonts w:ascii="TH SarabunPSK" w:hAnsi="TH SarabunPSK" w:cs="TH SarabunPSK"/>
          <w:sz w:val="32"/>
          <w:szCs w:val="32"/>
        </w:rPr>
        <w:t>(Training Report)</w:t>
      </w:r>
    </w:p>
    <w:p w14:paraId="074B2C65" w14:textId="2083CC62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คู่มือวิธีการใช้งานของระบบ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โดยมีรายละเอียดของ </w:t>
      </w:r>
      <w:r w:rsidRPr="00A61113">
        <w:rPr>
          <w:rFonts w:ascii="TH SarabunPSK" w:hAnsi="TH SarabunPSK" w:cs="TH SarabunPSK"/>
          <w:sz w:val="32"/>
          <w:szCs w:val="32"/>
        </w:rPr>
        <w:t xml:space="preserve">3 </w:t>
      </w:r>
      <w:r w:rsidRPr="00A61113">
        <w:rPr>
          <w:rFonts w:ascii="TH SarabunPSK" w:hAnsi="TH SarabunPSK" w:cs="TH SarabunPSK"/>
          <w:sz w:val="32"/>
          <w:szCs w:val="32"/>
          <w:cs/>
        </w:rPr>
        <w:t>ส่วนนี้เป็นอย่างน้อย ผู้ใช้ทั่วไป</w:t>
      </w:r>
      <w:r w:rsidRPr="00A61113">
        <w:rPr>
          <w:rFonts w:ascii="TH SarabunPSK" w:hAnsi="TH SarabunPSK" w:cs="TH SarabunPSK"/>
          <w:sz w:val="32"/>
          <w:szCs w:val="32"/>
        </w:rPr>
        <w:t xml:space="preserve"> (General User), </w:t>
      </w:r>
      <w:r w:rsidRPr="00A61113">
        <w:rPr>
          <w:rFonts w:ascii="TH SarabunPSK" w:hAnsi="TH SarabunPSK" w:cs="TH SarabunPSK"/>
          <w:sz w:val="32"/>
          <w:szCs w:val="32"/>
          <w:cs/>
        </w:rPr>
        <w:t>ผู้ดูแลข้อมูลของหน่วยงาน (</w:t>
      </w:r>
      <w:r w:rsidRPr="00A61113">
        <w:rPr>
          <w:rFonts w:ascii="TH SarabunPSK" w:hAnsi="TH SarabunPSK" w:cs="TH SarabunPSK"/>
          <w:sz w:val="32"/>
          <w:szCs w:val="32"/>
        </w:rPr>
        <w:t>Organization Administrator),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และผู้ดูแลระบบ (</w:t>
      </w:r>
      <w:r w:rsidRPr="00A61113">
        <w:rPr>
          <w:rFonts w:ascii="TH SarabunPSK" w:hAnsi="TH SarabunPSK" w:cs="TH SarabunPSK"/>
          <w:sz w:val="32"/>
          <w:szCs w:val="32"/>
        </w:rPr>
        <w:t xml:space="preserve">System Administrator)  </w:t>
      </w:r>
    </w:p>
    <w:p w14:paraId="69F2C308" w14:textId="11A4B37F" w:rsidR="006E5FC0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คู่มือวิธีการสำรองข้อมูล (</w:t>
      </w:r>
      <w:r w:rsidRPr="00A61113">
        <w:rPr>
          <w:rFonts w:ascii="TH SarabunPSK" w:hAnsi="TH SarabunPSK" w:cs="TH SarabunPSK"/>
          <w:sz w:val="32"/>
          <w:szCs w:val="32"/>
        </w:rPr>
        <w:t>Backup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  <w:cs/>
        </w:rPr>
        <w:t>และกู้คืนระบบ หรือแนะนำเทคนิคอื่น ๆ ที่ดีกว่า</w:t>
      </w:r>
    </w:p>
    <w:p w14:paraId="2130E76B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lastRenderedPageBreak/>
        <w:t>เงื่อนไขการชำระเงิน</w:t>
      </w:r>
    </w:p>
    <w:p w14:paraId="6C2AC1B8" w14:textId="369D1E34" w:rsidR="006E5FC0" w:rsidRPr="00A61113" w:rsidRDefault="006E5FC0" w:rsidP="00754E8B">
      <w:pPr>
        <w:pStyle w:val="Heading2"/>
        <w:ind w:left="1260" w:hanging="450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ผู้ว่าจ้างตกลงชำระค่าจ้างให้แก่</w:t>
      </w:r>
      <w:r w:rsidR="006372D4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>เป็นเช็คขีดคร่อม หรือการโอนเงินทางอิเล็กทรอนิกส์ โดยผู้ว่าจ้าง จะหักภาษี ค่าธรรมเนียมธนาคาร และค่าธรรมเนียมอื่น ๆ ที่เกี่ยวข้องจากมูลค่าของค่าจ้างซึ่ง</w:t>
      </w:r>
      <w:r w:rsidR="006372D4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>จะต้องชำระไว้ตามกฎหมายด้วย</w:t>
      </w:r>
    </w:p>
    <w:p w14:paraId="3F56A57B" w14:textId="70276BD2" w:rsidR="006E5FC0" w:rsidRPr="00A61113" w:rsidRDefault="006E5FC0" w:rsidP="00754E8B">
      <w:pPr>
        <w:pStyle w:val="Heading2"/>
        <w:ind w:left="1260" w:hanging="450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ผู้ว่าจ้างตกลงจ่ายค่าจ้างให้แก่</w:t>
      </w:r>
      <w:r w:rsidR="007E3D53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เป็นรายงวด โดยแบ่งเป็นจำนวน </w:t>
      </w:r>
      <w:r w:rsidR="008502BA">
        <w:rPr>
          <w:sz w:val="32"/>
          <w:szCs w:val="32"/>
        </w:rPr>
        <w:t>3</w:t>
      </w:r>
      <w:r w:rsidRPr="00A61113">
        <w:rPr>
          <w:sz w:val="32"/>
          <w:szCs w:val="32"/>
          <w:cs/>
        </w:rPr>
        <w:t xml:space="preserve"> งวด เมื่อ</w:t>
      </w:r>
      <w:r w:rsidR="007E3D53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ได้ดำเนินงานตามที่กำหนดไว้ในเอกสารฉบับนี้ถูกต้องครบถ้วน ดังนี้ </w:t>
      </w:r>
    </w:p>
    <w:p w14:paraId="7A17406A" w14:textId="0A12D951" w:rsidR="006E5FC0" w:rsidRPr="003725F6" w:rsidRDefault="006E5FC0" w:rsidP="00D15ACA">
      <w:pPr>
        <w:pStyle w:val="3"/>
        <w:numPr>
          <w:ilvl w:val="0"/>
          <w:numId w:val="0"/>
        </w:numPr>
        <w:ind w:left="1710" w:hanging="900"/>
        <w:rPr>
          <w:sz w:val="32"/>
          <w:szCs w:val="32"/>
        </w:rPr>
      </w:pPr>
      <w:r w:rsidRPr="003725F6">
        <w:rPr>
          <w:b/>
          <w:bCs/>
          <w:sz w:val="32"/>
          <w:szCs w:val="32"/>
          <w:cs/>
        </w:rPr>
        <w:t xml:space="preserve">งวดที่ </w:t>
      </w:r>
      <w:r w:rsidRPr="003725F6">
        <w:rPr>
          <w:b/>
          <w:bCs/>
          <w:sz w:val="32"/>
          <w:szCs w:val="32"/>
        </w:rPr>
        <w:t>1</w:t>
      </w:r>
      <w:r w:rsidRPr="003725F6">
        <w:rPr>
          <w:sz w:val="32"/>
          <w:szCs w:val="32"/>
        </w:rPr>
        <w:tab/>
      </w:r>
      <w:r w:rsidRPr="003725F6">
        <w:rPr>
          <w:sz w:val="32"/>
          <w:szCs w:val="32"/>
          <w:cs/>
        </w:rPr>
        <w:t xml:space="preserve">ชำระเงินเป็นจำนวนร้อยละ </w:t>
      </w:r>
      <w:r w:rsidR="003725F6" w:rsidRPr="003725F6">
        <w:rPr>
          <w:sz w:val="32"/>
          <w:szCs w:val="32"/>
        </w:rPr>
        <w:t>30</w:t>
      </w:r>
      <w:r w:rsidRPr="003725F6">
        <w:rPr>
          <w:sz w:val="32"/>
          <w:szCs w:val="32"/>
          <w:cs/>
        </w:rPr>
        <w:t xml:space="preserve"> ของวงเงินตามสัญญา ภายหลังที่ได้ทำการส่งมอบและได้รับการตรวจรับงานตามงวดงานที่ </w:t>
      </w:r>
      <w:r w:rsidRPr="003725F6">
        <w:rPr>
          <w:sz w:val="32"/>
          <w:szCs w:val="32"/>
        </w:rPr>
        <w:t xml:space="preserve">1 </w:t>
      </w:r>
      <w:r w:rsidRPr="003725F6">
        <w:rPr>
          <w:sz w:val="32"/>
          <w:szCs w:val="32"/>
          <w:cs/>
        </w:rPr>
        <w:t>เสร็จสิ้นสมบูรณ์</w:t>
      </w:r>
    </w:p>
    <w:p w14:paraId="690F0F74" w14:textId="77A15B50" w:rsidR="006E5FC0" w:rsidRPr="003725F6" w:rsidRDefault="006E5FC0" w:rsidP="00D15ACA">
      <w:pPr>
        <w:pStyle w:val="3"/>
        <w:numPr>
          <w:ilvl w:val="0"/>
          <w:numId w:val="0"/>
        </w:numPr>
        <w:ind w:left="1710" w:hanging="900"/>
        <w:rPr>
          <w:b/>
          <w:bCs/>
          <w:sz w:val="32"/>
          <w:szCs w:val="32"/>
        </w:rPr>
      </w:pPr>
      <w:r w:rsidRPr="003725F6">
        <w:rPr>
          <w:b/>
          <w:bCs/>
          <w:sz w:val="32"/>
          <w:szCs w:val="32"/>
          <w:cs/>
        </w:rPr>
        <w:t xml:space="preserve">งวดที่ </w:t>
      </w:r>
      <w:r w:rsidRPr="003725F6">
        <w:rPr>
          <w:b/>
          <w:bCs/>
          <w:sz w:val="32"/>
          <w:szCs w:val="32"/>
        </w:rPr>
        <w:t>2</w:t>
      </w:r>
      <w:r w:rsidRPr="003725F6">
        <w:rPr>
          <w:sz w:val="32"/>
          <w:szCs w:val="32"/>
          <w:cs/>
        </w:rPr>
        <w:tab/>
        <w:t xml:space="preserve">ชำระเงินเป็นจำนวนร้อยละ </w:t>
      </w:r>
      <w:r w:rsidR="003725F6" w:rsidRPr="003725F6">
        <w:rPr>
          <w:sz w:val="32"/>
          <w:szCs w:val="32"/>
        </w:rPr>
        <w:t>30</w:t>
      </w:r>
      <w:r w:rsidRPr="003725F6">
        <w:rPr>
          <w:sz w:val="32"/>
          <w:szCs w:val="32"/>
          <w:cs/>
        </w:rPr>
        <w:t xml:space="preserve"> ของวงเงินตามสัญญา ภายหลังที่ได้ทำการส่งมอบและได้รับการตรวจรับงานตามงวดงานที่ </w:t>
      </w:r>
      <w:r w:rsidRPr="003725F6">
        <w:rPr>
          <w:sz w:val="32"/>
          <w:szCs w:val="32"/>
        </w:rPr>
        <w:t xml:space="preserve">2 </w:t>
      </w:r>
      <w:r w:rsidRPr="003725F6">
        <w:rPr>
          <w:sz w:val="32"/>
          <w:szCs w:val="32"/>
          <w:cs/>
        </w:rPr>
        <w:t>เสร็จสิ้นสมบูรณ์</w:t>
      </w:r>
    </w:p>
    <w:p w14:paraId="01D0B32E" w14:textId="705E0EF0" w:rsidR="006E5FC0" w:rsidRDefault="006E5FC0" w:rsidP="00D15ACA">
      <w:pPr>
        <w:pStyle w:val="3"/>
        <w:numPr>
          <w:ilvl w:val="0"/>
          <w:numId w:val="0"/>
        </w:numPr>
        <w:ind w:left="1710" w:hanging="900"/>
        <w:rPr>
          <w:sz w:val="32"/>
          <w:szCs w:val="32"/>
        </w:rPr>
      </w:pPr>
      <w:r w:rsidRPr="003725F6">
        <w:rPr>
          <w:b/>
          <w:bCs/>
          <w:sz w:val="32"/>
          <w:szCs w:val="32"/>
          <w:cs/>
        </w:rPr>
        <w:t xml:space="preserve">งวดที่ </w:t>
      </w:r>
      <w:r w:rsidRPr="003725F6">
        <w:rPr>
          <w:b/>
          <w:bCs/>
          <w:sz w:val="32"/>
          <w:szCs w:val="32"/>
        </w:rPr>
        <w:t>3</w:t>
      </w:r>
      <w:r w:rsidRPr="003725F6">
        <w:rPr>
          <w:sz w:val="32"/>
          <w:szCs w:val="32"/>
        </w:rPr>
        <w:tab/>
      </w:r>
      <w:r w:rsidRPr="003725F6">
        <w:rPr>
          <w:sz w:val="32"/>
          <w:szCs w:val="32"/>
          <w:cs/>
        </w:rPr>
        <w:t xml:space="preserve">ชำระเงินเป็นจำนวนร้อยละ </w:t>
      </w:r>
      <w:r w:rsidR="003725F6" w:rsidRPr="003725F6">
        <w:rPr>
          <w:sz w:val="32"/>
          <w:szCs w:val="32"/>
        </w:rPr>
        <w:t>40</w:t>
      </w:r>
      <w:r w:rsidRPr="003725F6">
        <w:rPr>
          <w:sz w:val="32"/>
          <w:szCs w:val="32"/>
          <w:cs/>
        </w:rPr>
        <w:t xml:space="preserve"> ของวงเงินตามสัญญา ภายหลังที่ได้ทำการส่งมอบและได้รับการตรวจรับงานตามงวดงานที่ </w:t>
      </w:r>
      <w:r w:rsidRPr="003725F6">
        <w:rPr>
          <w:sz w:val="32"/>
          <w:szCs w:val="32"/>
        </w:rPr>
        <w:t xml:space="preserve">3 </w:t>
      </w:r>
      <w:r w:rsidRPr="003725F6">
        <w:rPr>
          <w:sz w:val="32"/>
          <w:szCs w:val="32"/>
          <w:cs/>
        </w:rPr>
        <w:t>เสร็จสิ้นสมบูรณ์</w:t>
      </w:r>
    </w:p>
    <w:p w14:paraId="636FF449" w14:textId="77777777" w:rsidR="00305FDD" w:rsidRPr="003725F6" w:rsidRDefault="00305FDD" w:rsidP="00D15ACA">
      <w:pPr>
        <w:pStyle w:val="3"/>
        <w:numPr>
          <w:ilvl w:val="0"/>
          <w:numId w:val="0"/>
        </w:numPr>
        <w:ind w:left="1710" w:hanging="900"/>
        <w:rPr>
          <w:b/>
          <w:bCs/>
          <w:sz w:val="32"/>
          <w:szCs w:val="32"/>
        </w:rPr>
      </w:pPr>
    </w:p>
    <w:p w14:paraId="02ADD8B3" w14:textId="77777777" w:rsidR="006E5FC0" w:rsidRPr="00A61113" w:rsidRDefault="006E5FC0" w:rsidP="006C4663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การรับประกันผลงาน</w:t>
      </w:r>
    </w:p>
    <w:p w14:paraId="6F6D81F5" w14:textId="501A800D" w:rsidR="00AF7325" w:rsidRPr="00594D25" w:rsidRDefault="006E5FC0" w:rsidP="00594D25">
      <w:pPr>
        <w:pStyle w:val="Heading1"/>
        <w:numPr>
          <w:ilvl w:val="0"/>
          <w:numId w:val="0"/>
        </w:numPr>
        <w:ind w:left="540" w:firstLine="360"/>
        <w:jc w:val="thaiDistribute"/>
        <w:rPr>
          <w:rFonts w:eastAsiaTheme="minorHAnsi"/>
          <w:b w:val="0"/>
          <w:bCs w:val="0"/>
          <w:sz w:val="32"/>
          <w:szCs w:val="32"/>
        </w:rPr>
      </w:pPr>
      <w:r w:rsidRPr="00594D25">
        <w:rPr>
          <w:rFonts w:eastAsiaTheme="minorHAnsi"/>
          <w:b w:val="0"/>
          <w:bCs w:val="0"/>
          <w:sz w:val="32"/>
          <w:szCs w:val="32"/>
          <w:cs/>
        </w:rPr>
        <w:t xml:space="preserve">ผู้รับจ้างต้องรับประกันผลงานและมีการบำรุงรักษาระบบงานเป็นระยะเวลา </w:t>
      </w:r>
      <w:r w:rsidRPr="00594D25">
        <w:rPr>
          <w:rFonts w:eastAsiaTheme="minorHAnsi"/>
          <w:b w:val="0"/>
          <w:bCs w:val="0"/>
          <w:sz w:val="32"/>
          <w:szCs w:val="32"/>
        </w:rPr>
        <w:t>1</w:t>
      </w:r>
      <w:r w:rsidRPr="00594D25">
        <w:rPr>
          <w:rFonts w:eastAsiaTheme="minorHAnsi"/>
          <w:b w:val="0"/>
          <w:bCs w:val="0"/>
          <w:sz w:val="32"/>
          <w:szCs w:val="32"/>
          <w:cs/>
        </w:rPr>
        <w:t xml:space="preserve"> ปี นับจากวันที่คณะกรรมการตรวจรับของผู้ว่าจ้างได้ตรวจรับงานทั้งหมดเสร็จสมบูรณ์แล้ว โดยมีรายละเอียด ดังต่อไปนี้</w:t>
      </w:r>
    </w:p>
    <w:p w14:paraId="5A4F9EA5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ต้องทดสอบการทำงานของซอฟต์แวร์หลังจากที่ได้มีการแก้ไขความบกพร่องแล้ว โดยเป็นการทดสอบร่วมกับผู้ว่าจ้าง</w:t>
      </w:r>
    </w:p>
    <w:p w14:paraId="3B861415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ต้องดำเนินการบำรุงรักษา เพื่อป้องกันปัญหาที่เกิดขึ้นกับระบบงาน เพื่อให้ระบบงานอยู่ในสภาพใช้งานได้ดีตามปกติ และมีประสิทธิภาพอยู่เสมอตลอดระยะเวลารับประกัน</w:t>
      </w:r>
    </w:p>
    <w:p w14:paraId="1E72C2A9" w14:textId="37F5CCFA" w:rsidR="003B7734" w:rsidRPr="003F4C51" w:rsidRDefault="00232F96" w:rsidP="003B7734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sz w:val="32"/>
          <w:szCs w:val="32"/>
          <w:cs/>
        </w:rPr>
        <w:t>ผู้ว่าจ้างมีสิทธิเรียก</w:t>
      </w:r>
      <w:r w:rsidR="00FC45EE">
        <w:rPr>
          <w:rFonts w:hint="cs"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ให้ทำการซ่อมแซมแก้ไขได้โดยไม่จำกัดจำนวนครั้งภายในวันและเวลาราชการตลอดระยะเวลารับประกัน โดยไม่เสียค่าใช้จ่ายเพิมเติมใด ๆ ทั้งสิ้น</w:t>
      </w:r>
    </w:p>
    <w:p w14:paraId="4A9EF4FC" w14:textId="43AA2340" w:rsidR="004A66ED" w:rsidRPr="003B7734" w:rsidRDefault="00232F96" w:rsidP="004A66ED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จะต้องรับประกันความเสียหายใด ๆ ที่เกิดขึ้นกับระบบงาน เพื่อให้ผู้ว่าจ้างสามารถใช้ปฏิบัติงานได้อย่างดีเป็นระยะเวลา </w:t>
      </w:r>
      <w:r w:rsidRPr="00A6144D">
        <w:rPr>
          <w:sz w:val="32"/>
          <w:szCs w:val="32"/>
        </w:rPr>
        <w:t>1</w:t>
      </w:r>
      <w:r w:rsidRPr="00A6144D">
        <w:rPr>
          <w:sz w:val="32"/>
          <w:szCs w:val="32"/>
          <w:cs/>
        </w:rPr>
        <w:t xml:space="preserve"> ปี นับถัดจากวันที่คณะกรรมการตรวจรับได้ดำเนินการตรวจรับงานทั้งหมดครบถ้วนเรียบร้อยแล้ว หากเกิดความเสียหายใด ๆ 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จะต้องทำการแก้ไขให้เป็นปกติ ณ สถานที่ติดตั้ง</w:t>
      </w:r>
    </w:p>
    <w:p w14:paraId="4DC3D37F" w14:textId="073C15B0" w:rsidR="00E04E14" w:rsidRPr="00D06BB5" w:rsidRDefault="00232F96" w:rsidP="00E04E14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ต้องมีช่องทางในการรับแจ้งเหตุ โดยสามารถแจ้งเหตุได้ทุกวันทำการ ทั้งทางโทรศัพท์พื้นฐาน หรือโทรศัพท์เคลื่อนที่ หรือจดหมายอิเล็กทรอนิกส์ (</w:t>
      </w:r>
      <w:r w:rsidRPr="00A6144D">
        <w:rPr>
          <w:sz w:val="32"/>
          <w:szCs w:val="32"/>
        </w:rPr>
        <w:t>e-Mail</w:t>
      </w:r>
      <w:r w:rsidRPr="00A6144D">
        <w:rPr>
          <w:sz w:val="32"/>
          <w:szCs w:val="32"/>
          <w:cs/>
        </w:rPr>
        <w:t>) หรือข้อความทางตรง (</w:t>
      </w:r>
      <w:r w:rsidRPr="00A6144D">
        <w:rPr>
          <w:sz w:val="32"/>
          <w:szCs w:val="32"/>
        </w:rPr>
        <w:t>Instant Message</w:t>
      </w:r>
      <w:r w:rsidRPr="00A6144D">
        <w:rPr>
          <w:sz w:val="32"/>
          <w:szCs w:val="32"/>
          <w:cs/>
        </w:rPr>
        <w:t xml:space="preserve">) 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ต้องสามารถให้บริการแก่ ผู้ว่าจ้าง ในกรณีที่มีข้อผิดพลาดอันเนื่องมาจากการทำงานของระบบ (</w:t>
      </w:r>
      <w:r w:rsidRPr="00A6144D">
        <w:rPr>
          <w:sz w:val="32"/>
          <w:szCs w:val="32"/>
        </w:rPr>
        <w:t>Defect/Error Report</w:t>
      </w:r>
      <w:r w:rsidRPr="00A6144D">
        <w:rPr>
          <w:sz w:val="32"/>
          <w:szCs w:val="32"/>
          <w:cs/>
        </w:rPr>
        <w:t>) หลังที่รับแจ้งเหตุแล้ว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ต้องดำเนินการแก้ไขและปรับปรุงระบบ โดยการตอบกลับภายใน </w:t>
      </w:r>
      <w:r w:rsidRPr="00A6144D">
        <w:rPr>
          <w:sz w:val="32"/>
          <w:szCs w:val="32"/>
        </w:rPr>
        <w:t>4</w:t>
      </w:r>
      <w:r w:rsidRPr="00A6144D">
        <w:rPr>
          <w:sz w:val="32"/>
          <w:szCs w:val="32"/>
          <w:cs/>
        </w:rPr>
        <w:t xml:space="preserve"> ชั่วโมง และการแก้ไขปัญหาภายใน </w:t>
      </w:r>
      <w:r w:rsidRPr="00A6144D">
        <w:rPr>
          <w:sz w:val="32"/>
          <w:szCs w:val="32"/>
        </w:rPr>
        <w:t>3</w:t>
      </w:r>
      <w:r w:rsidRPr="00A6144D">
        <w:rPr>
          <w:sz w:val="32"/>
          <w:szCs w:val="32"/>
          <w:cs/>
        </w:rPr>
        <w:t xml:space="preserve"> วันทำการ</w:t>
      </w:r>
    </w:p>
    <w:p w14:paraId="37AFAD3E" w14:textId="7276BDF7" w:rsidR="00E04E14" w:rsidRDefault="00232F96" w:rsidP="00E04E14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ต้องรายงานสาเหตุของปัญหาความบกพร่อง ผลการแก้ไข การป้องกันในอนาคต และผลการทดสอบภายใน </w:t>
      </w:r>
      <w:r w:rsidRPr="00A6144D">
        <w:rPr>
          <w:sz w:val="32"/>
          <w:szCs w:val="32"/>
        </w:rPr>
        <w:t>7</w:t>
      </w:r>
      <w:r w:rsidRPr="00A6144D">
        <w:rPr>
          <w:sz w:val="32"/>
          <w:szCs w:val="32"/>
          <w:cs/>
        </w:rPr>
        <w:t xml:space="preserve"> วันหลังจากทำการแก้ไขความบกพร่องจนใช้งานได้ตามปกติแล้ว</w:t>
      </w:r>
    </w:p>
    <w:p w14:paraId="506290E9" w14:textId="77777777" w:rsidR="00305FDD" w:rsidRPr="00305FDD" w:rsidRDefault="00305FDD" w:rsidP="00305FDD"/>
    <w:p w14:paraId="2DFBAF45" w14:textId="34B6415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  <w:cs/>
        </w:rPr>
      </w:pPr>
      <w:r w:rsidRPr="00A6144D">
        <w:rPr>
          <w:sz w:val="32"/>
          <w:szCs w:val="32"/>
          <w:cs/>
        </w:rPr>
        <w:lastRenderedPageBreak/>
        <w:t>เมื่อมีการตรวจสอบ/แก้ไขใด</w:t>
      </w:r>
      <w:r w:rsidRPr="00A6144D">
        <w:rPr>
          <w:sz w:val="32"/>
          <w:szCs w:val="32"/>
        </w:rPr>
        <w:t xml:space="preserve"> </w:t>
      </w:r>
      <w:r w:rsidRPr="00A6144D">
        <w:rPr>
          <w:sz w:val="32"/>
          <w:szCs w:val="32"/>
          <w:cs/>
        </w:rPr>
        <w:t xml:space="preserve">ๆ </w:t>
      </w:r>
      <w:r w:rsidR="00FC45EE">
        <w:rPr>
          <w:rFonts w:hint="cs"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ต้องส่งรายงานให้ผู้ว่าจ้างทุกครั้ง ภายใน </w:t>
      </w:r>
      <w:r w:rsidRPr="00A6144D">
        <w:rPr>
          <w:sz w:val="32"/>
          <w:szCs w:val="32"/>
        </w:rPr>
        <w:t>7</w:t>
      </w:r>
      <w:r w:rsidRPr="00A6144D">
        <w:rPr>
          <w:sz w:val="32"/>
          <w:szCs w:val="32"/>
          <w:cs/>
        </w:rPr>
        <w:t xml:space="preserve"> วันทำการนับจากวันที่ได้ดำเนินการแล้วเสร็จ โดยระบุถึงวัน เวลา สถานที่ อาการ สาเหตุ การตรวจสอบ/แก้ไข และสถานภาพสุดท้ายของอุปกรณ์ และในกรณีที่เกิดความล่าช้าในการตรวจสอบ/แก้ไข 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จะต้องส่งรายงานความคืบหน้าให้ ผู้ว่าจ้าง ทราบเป็นระยะจนกว่าจะดำเนินการแล้วเสร็จ</w:t>
      </w:r>
    </w:p>
    <w:p w14:paraId="2B7FACC1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sz w:val="32"/>
          <w:szCs w:val="32"/>
          <w:cs/>
        </w:rPr>
        <w:t xml:space="preserve">ระบบทั้งหมดจะต้องใช้งานได้ตลอดจนสิ้นสัญญานี้ และให้ทาง </w:t>
      </w:r>
      <w:r w:rsidRPr="00A6144D">
        <w:rPr>
          <w:sz w:val="32"/>
          <w:szCs w:val="32"/>
        </w:rPr>
        <w:t>“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</w:rPr>
        <w:t xml:space="preserve">” </w:t>
      </w:r>
      <w:r w:rsidRPr="00A6144D">
        <w:rPr>
          <w:sz w:val="32"/>
          <w:szCs w:val="32"/>
          <w:cs/>
        </w:rPr>
        <w:t>จะต้องให้บริการตามเงื่อนไขการรับประกันผลงานโดยไม่มีค่าใช้จ่ายเพิ่มเติม</w:t>
      </w:r>
    </w:p>
    <w:p w14:paraId="5C1334EA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sz w:val="32"/>
          <w:szCs w:val="32"/>
          <w:cs/>
        </w:rPr>
        <w:t xml:space="preserve">กรณี </w:t>
      </w:r>
      <w:r w:rsidRPr="00A6144D">
        <w:rPr>
          <w:sz w:val="32"/>
          <w:szCs w:val="32"/>
        </w:rPr>
        <w:t>“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</w:rPr>
        <w:t>”</w:t>
      </w:r>
      <w:r w:rsidRPr="00A6144D">
        <w:rPr>
          <w:sz w:val="32"/>
          <w:szCs w:val="32"/>
          <w:cs/>
        </w:rPr>
        <w:t xml:space="preserve"> ไม่ดำเนินการตามเงื่อนไขการรับประกันผลงาน ทาง </w:t>
      </w:r>
      <w:r w:rsidRPr="00A6144D">
        <w:rPr>
          <w:sz w:val="32"/>
          <w:szCs w:val="32"/>
        </w:rPr>
        <w:t>“</w:t>
      </w:r>
      <w:r w:rsidRPr="00A6144D">
        <w:rPr>
          <w:sz w:val="32"/>
          <w:szCs w:val="32"/>
          <w:cs/>
        </w:rPr>
        <w:t>ผู้ว่าจ้าง</w:t>
      </w:r>
      <w:r w:rsidRPr="00A6144D">
        <w:rPr>
          <w:sz w:val="32"/>
          <w:szCs w:val="32"/>
        </w:rPr>
        <w:t>”</w:t>
      </w:r>
      <w:r w:rsidRPr="00A6144D">
        <w:rPr>
          <w:sz w:val="32"/>
          <w:szCs w:val="32"/>
          <w:cs/>
        </w:rPr>
        <w:t xml:space="preserve"> มีสิทธิ์ในการริบเงินประกันผลงาน</w:t>
      </w:r>
    </w:p>
    <w:p w14:paraId="656E060B" w14:textId="77777777" w:rsidR="00E04E14" w:rsidRDefault="00E04E14" w:rsidP="00E04E14">
      <w:pPr>
        <w:pStyle w:val="NoSpacing"/>
        <w:ind w:left="0"/>
        <w:jc w:val="left"/>
        <w:outlineLvl w:val="9"/>
        <w:rPr>
          <w:sz w:val="32"/>
          <w:szCs w:val="32"/>
        </w:rPr>
      </w:pPr>
    </w:p>
    <w:p w14:paraId="3F3BF5ED" w14:textId="77777777" w:rsidR="00E04E14" w:rsidRDefault="00E04E14">
      <w:pPr>
        <w:rPr>
          <w:rFonts w:ascii="TH SarabunPSK" w:eastAsiaTheme="majorEastAsia" w:hAnsi="TH SarabunPSK" w:cs="TH SarabunPSK"/>
          <w:b/>
          <w:bCs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14:paraId="7960275C" w14:textId="6C9585D4" w:rsidR="006E5FC0" w:rsidRPr="00A61113" w:rsidRDefault="006E5FC0" w:rsidP="00D15ACA">
      <w:pPr>
        <w:pStyle w:val="NoSpacing"/>
        <w:ind w:left="0"/>
        <w:outlineLvl w:val="9"/>
        <w:rPr>
          <w:sz w:val="32"/>
          <w:szCs w:val="32"/>
        </w:rPr>
      </w:pPr>
      <w:r w:rsidRPr="00A61113">
        <w:rPr>
          <w:sz w:val="32"/>
          <w:szCs w:val="32"/>
          <w:cs/>
        </w:rPr>
        <w:lastRenderedPageBreak/>
        <w:t>ภาคผนวก ก</w:t>
      </w:r>
    </w:p>
    <w:p w14:paraId="5130222A" w14:textId="2C9292E8" w:rsidR="006E5FC0" w:rsidRPr="00A61113" w:rsidRDefault="006E5FC0" w:rsidP="00CC082F">
      <w:pPr>
        <w:pStyle w:val="NoSpacing"/>
        <w:ind w:left="0"/>
        <w:outlineLvl w:val="9"/>
        <w:rPr>
          <w:sz w:val="32"/>
          <w:szCs w:val="32"/>
          <w:cs/>
        </w:rPr>
      </w:pPr>
      <w:r w:rsidRPr="00A61113">
        <w:rPr>
          <w:sz w:val="32"/>
          <w:szCs w:val="32"/>
          <w:cs/>
        </w:rPr>
        <w:t>คุณสมบัติหรือข้อกำหนดทางเทคนิคสำหรับพัฒนาระบบบัญชีข้อมูลเปิดภาครัฐ</w:t>
      </w:r>
      <w:r w:rsidRPr="00A61113">
        <w:rPr>
          <w:sz w:val="32"/>
          <w:szCs w:val="32"/>
          <w:cs/>
        </w:rPr>
        <w:br/>
      </w:r>
      <w:r w:rsidRPr="00A61113">
        <w:rPr>
          <w:sz w:val="32"/>
          <w:szCs w:val="32"/>
        </w:rPr>
        <w:t xml:space="preserve">(Government </w:t>
      </w:r>
      <w:r w:rsidRPr="00A61113">
        <w:rPr>
          <w:rFonts w:eastAsia="Tahoma"/>
          <w:sz w:val="32"/>
          <w:szCs w:val="32"/>
        </w:rPr>
        <w:t xml:space="preserve">Data Catalog </w:t>
      </w:r>
      <w:r w:rsidRPr="00A61113">
        <w:rPr>
          <w:sz w:val="32"/>
          <w:szCs w:val="32"/>
        </w:rPr>
        <w:t>Portal)</w:t>
      </w:r>
    </w:p>
    <w:p w14:paraId="3E9B76DB" w14:textId="77777777" w:rsidR="006E5FC0" w:rsidRPr="00A61113" w:rsidRDefault="006E5FC0" w:rsidP="00D15ACA">
      <w:pPr>
        <w:pStyle w:val="Heading1"/>
        <w:numPr>
          <w:ilvl w:val="0"/>
          <w:numId w:val="0"/>
        </w:numPr>
        <w:ind w:left="720"/>
        <w:rPr>
          <w:sz w:val="32"/>
          <w:szCs w:val="32"/>
        </w:rPr>
      </w:pPr>
      <w:r w:rsidRPr="00A6111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07664" wp14:editId="12FAA556">
                <wp:simplePos x="0" y="0"/>
                <wp:positionH relativeFrom="margin">
                  <wp:posOffset>-120015</wp:posOffset>
                </wp:positionH>
                <wp:positionV relativeFrom="paragraph">
                  <wp:posOffset>101126</wp:posOffset>
                </wp:positionV>
                <wp:extent cx="59715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A237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45pt,7.95pt" to="4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45662C9" w14:textId="4F291DB8" w:rsidR="006E5FC0" w:rsidRPr="003932E7" w:rsidRDefault="006E5FC0" w:rsidP="007043FB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ดำเนินการศึกษา วิเคราะห์ ข้อมูล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และแผนงานตามที่ศึกษาโครงการ หรือตามที่ </w:t>
      </w:r>
      <w:r w:rsidR="00D15ACA" w:rsidRPr="003932E7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เห็นชอบ</w:t>
      </w:r>
    </w:p>
    <w:p w14:paraId="0F670556" w14:textId="1BA9421B" w:rsidR="006E5FC0" w:rsidRPr="003932E7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ออกแบบแผนการทำงานเพิ่มเติมเพื่อให้สอดคล้องการทำงานของระบบร่วมกับ </w:t>
      </w:r>
      <w:r w:rsidR="00D15ACA" w:rsidRPr="003932E7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</w:p>
    <w:p w14:paraId="5651E0C3" w14:textId="2D5F5EE0" w:rsidR="006E5FC0" w:rsidRPr="003932E7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ดำเนินการเก็บความต้องการ (</w:t>
      </w:r>
      <w:r w:rsidRPr="003932E7">
        <w:rPr>
          <w:rFonts w:ascii="TH SarabunPSK" w:hAnsi="TH SarabunPSK" w:cs="TH SarabunPSK" w:hint="cs"/>
          <w:sz w:val="32"/>
          <w:szCs w:val="32"/>
        </w:rPr>
        <w:t>Requirement)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ของระบบในโครงการ</w:t>
      </w:r>
    </w:p>
    <w:p w14:paraId="0EA8100F" w14:textId="77777777" w:rsidR="0005773A" w:rsidRPr="003932E7" w:rsidRDefault="006E5FC0" w:rsidP="007043FB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วิเคราะห์และออกแบบระบบ ฟังก์ชันการทำงาน และสถาปัตยกรรมของระบบที่จะใช้ในพัฒนาทั้งโครงการ โดยมีรายละเอียดงานอย่างน้อยดังต่อไปนี้ </w:t>
      </w:r>
    </w:p>
    <w:p w14:paraId="3EC7800E" w14:textId="5727EB05" w:rsidR="006E5FC0" w:rsidRPr="003932E7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ฟังก์ชัน</w:t>
      </w:r>
      <w:r w:rsidR="001C72A9" w:rsidRPr="003932E7">
        <w:rPr>
          <w:rFonts w:ascii="TH SarabunPSK" w:hAnsi="TH SarabunPSK" w:cs="TH SarabunPSK"/>
          <w:sz w:val="32"/>
          <w:szCs w:val="32"/>
          <w:cs/>
        </w:rPr>
        <w:t>บริหารจัดการการเข้าถึงของผู้ใช้งาน (</w:t>
      </w:r>
      <w:r w:rsidR="00102C5F" w:rsidRPr="003932E7">
        <w:rPr>
          <w:rFonts w:ascii="TH SarabunPSK" w:hAnsi="TH SarabunPSK" w:cs="TH SarabunPSK"/>
          <w:sz w:val="32"/>
          <w:szCs w:val="32"/>
        </w:rPr>
        <w:t>U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A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ccess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="001C72A9" w:rsidRPr="003932E7">
        <w:rPr>
          <w:rFonts w:ascii="TH SarabunPSK" w:hAnsi="TH SarabunPSK" w:cs="TH SarabunPSK"/>
          <w:sz w:val="32"/>
          <w:szCs w:val="32"/>
        </w:rPr>
        <w:t>anagement)</w:t>
      </w:r>
      <w:r w:rsidR="00BF247F"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73A" w:rsidRPr="003932E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5773A" w:rsidRPr="003932E7">
        <w:rPr>
          <w:rFonts w:ascii="TH SarabunPSK" w:hAnsi="TH SarabunPSK" w:cs="TH SarabunPSK"/>
          <w:sz w:val="32"/>
          <w:szCs w:val="32"/>
          <w:cs/>
        </w:rPr>
        <w:t>การเข้าถึงหรือควบคุมการใช้</w:t>
      </w:r>
      <w:r w:rsidR="004A72C7" w:rsidRPr="003932E7">
        <w:rPr>
          <w:rFonts w:ascii="TH SarabunPSK" w:hAnsi="TH SarabunPSK" w:cs="TH SarabunPSK"/>
          <w:sz w:val="32"/>
          <w:szCs w:val="32"/>
          <w:cs/>
        </w:rPr>
        <w:t>สามารถบริหารจัดการ</w:t>
      </w:r>
      <w:bookmarkStart w:id="2" w:name="_Hlk61527827"/>
      <w:r w:rsidR="004A72C7" w:rsidRPr="003932E7">
        <w:rPr>
          <w:rFonts w:ascii="TH SarabunPSK" w:hAnsi="TH SarabunPSK" w:cs="TH SarabunPSK"/>
          <w:sz w:val="32"/>
          <w:szCs w:val="32"/>
          <w:cs/>
        </w:rPr>
        <w:t>สิทธิของผู้ใช้งาน (</w:t>
      </w:r>
      <w:r w:rsidR="00102C5F" w:rsidRPr="003932E7">
        <w:rPr>
          <w:rFonts w:ascii="TH SarabunPSK" w:hAnsi="TH SarabunPSK" w:cs="TH SarabunPSK"/>
          <w:sz w:val="32"/>
          <w:szCs w:val="32"/>
        </w:rPr>
        <w:t>U</w:t>
      </w:r>
      <w:r w:rsidR="004A72C7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A</w:t>
      </w:r>
      <w:r w:rsidR="004A72C7" w:rsidRPr="003932E7">
        <w:rPr>
          <w:rFonts w:ascii="TH SarabunPSK" w:hAnsi="TH SarabunPSK" w:cs="TH SarabunPSK"/>
          <w:sz w:val="32"/>
          <w:szCs w:val="32"/>
        </w:rPr>
        <w:t>uthentication)</w:t>
      </w:r>
      <w:bookmarkEnd w:id="2"/>
      <w:r w:rsidR="00BF247F"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2C7" w:rsidRPr="003932E7">
        <w:rPr>
          <w:rFonts w:ascii="TH SarabunPSK" w:hAnsi="TH SarabunPSK" w:cs="TH SarabunPSK"/>
          <w:sz w:val="32"/>
          <w:szCs w:val="32"/>
          <w:cs/>
        </w:rPr>
        <w:t>และ</w:t>
      </w:r>
      <w:bookmarkStart w:id="3" w:name="_Hlk61529132"/>
      <w:r w:rsidR="004A72C7" w:rsidRPr="003932E7">
        <w:rPr>
          <w:rFonts w:ascii="TH SarabunPSK" w:hAnsi="TH SarabunPSK" w:cs="TH SarabunPSK"/>
          <w:sz w:val="32"/>
          <w:szCs w:val="32"/>
          <w:cs/>
        </w:rPr>
        <w:t>บริหารจัดการรหัสผ่านสำหรับผู้ใช้งาน (</w:t>
      </w:r>
      <w:r w:rsidR="00102C5F" w:rsidRPr="003932E7">
        <w:rPr>
          <w:rFonts w:ascii="TH SarabunPSK" w:hAnsi="TH SarabunPSK" w:cs="TH SarabunPSK"/>
          <w:sz w:val="32"/>
          <w:szCs w:val="32"/>
        </w:rPr>
        <w:t>P</w:t>
      </w:r>
      <w:r w:rsidR="004A72C7" w:rsidRPr="003932E7">
        <w:rPr>
          <w:rFonts w:ascii="TH SarabunPSK" w:hAnsi="TH SarabunPSK" w:cs="TH SarabunPSK"/>
          <w:sz w:val="32"/>
          <w:szCs w:val="32"/>
        </w:rPr>
        <w:t xml:space="preserve">assword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="004A72C7" w:rsidRPr="003932E7">
        <w:rPr>
          <w:rFonts w:ascii="TH SarabunPSK" w:hAnsi="TH SarabunPSK" w:cs="TH SarabunPSK"/>
          <w:sz w:val="32"/>
          <w:szCs w:val="32"/>
        </w:rPr>
        <w:t>anagement)</w:t>
      </w:r>
      <w:bookmarkEnd w:id="3"/>
    </w:p>
    <w:p w14:paraId="7ECCEFF7" w14:textId="757274C2" w:rsidR="006E5FC0" w:rsidRPr="003932E7" w:rsidRDefault="00CF73C5" w:rsidP="007043FB">
      <w:pPr>
        <w:pStyle w:val="ListParagraph"/>
        <w:numPr>
          <w:ilvl w:val="2"/>
          <w:numId w:val="5"/>
        </w:numPr>
        <w:tabs>
          <w:tab w:val="left" w:pos="1260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ระบบบริหารจัดการ</w:t>
      </w:r>
      <w:r w:rsidR="006E5FC0" w:rsidRPr="003932E7">
        <w:rPr>
          <w:rFonts w:ascii="TH SarabunPSK" w:hAnsi="TH SarabunPSK" w:cs="TH SarabunPSK" w:hint="cs"/>
          <w:sz w:val="32"/>
          <w:szCs w:val="32"/>
          <w:cs/>
        </w:rPr>
        <w:t>ทะเบียนสมาชิก</w:t>
      </w:r>
      <w:r w:rsidR="00FF4D8A"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FF4D8A" w:rsidRPr="003932E7">
        <w:rPr>
          <w:rFonts w:ascii="TH SarabunPSK" w:hAnsi="TH SarabunPSK" w:cs="TH SarabunPSK"/>
          <w:sz w:val="32"/>
          <w:szCs w:val="32"/>
          <w:cs/>
        </w:rPr>
        <w:t>(</w:t>
      </w:r>
      <w:r w:rsidR="00D513BD" w:rsidRPr="003932E7">
        <w:rPr>
          <w:rFonts w:ascii="TH SarabunPSK" w:hAnsi="TH SarabunPSK" w:cs="TH SarabunPSK"/>
          <w:sz w:val="32"/>
          <w:szCs w:val="32"/>
        </w:rPr>
        <w:t>U</w:t>
      </w:r>
      <w:r w:rsidR="00FF4D8A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R</w:t>
      </w:r>
      <w:r w:rsidR="00FF4D8A" w:rsidRPr="003932E7">
        <w:rPr>
          <w:rFonts w:ascii="TH SarabunPSK" w:hAnsi="TH SarabunPSK" w:cs="TH SarabunPSK"/>
          <w:sz w:val="32"/>
          <w:szCs w:val="32"/>
        </w:rPr>
        <w:t>egistration)</w:t>
      </w:r>
      <w:r w:rsidR="00FF4D8A" w:rsidRPr="003932E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0F88D63" w14:textId="7B972635" w:rsidR="00511807" w:rsidRPr="003932E7" w:rsidRDefault="00511807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1515613"/>
      <w:r w:rsidRPr="003932E7">
        <w:rPr>
          <w:rFonts w:ascii="TH SarabunPSK" w:hAnsi="TH SarabunPSK" w:cs="TH SarabunPSK"/>
          <w:sz w:val="32"/>
          <w:szCs w:val="32"/>
          <w:cs/>
        </w:rPr>
        <w:t>พัฒนาระบบสมัครสมาชิกสำหรับเก็บข้อมูล ผู้ใช้ โดยมีรายละเอียดตาม</w:t>
      </w:r>
      <w:r w:rsidR="00503B57" w:rsidRPr="003932E7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3932E7">
        <w:rPr>
          <w:rFonts w:ascii="TH SarabunPSK" w:hAnsi="TH SarabunPSK" w:cs="TH SarabunPSK"/>
          <w:sz w:val="32"/>
          <w:szCs w:val="32"/>
          <w:cs/>
        </w:rPr>
        <w:t>ที่</w:t>
      </w:r>
      <w:bookmarkStart w:id="5" w:name="_Hlk61528448"/>
      <w:r w:rsidRPr="003932E7">
        <w:rPr>
          <w:rFonts w:ascii="TH SarabunPSK" w:hAnsi="TH SarabunPSK" w:cs="TH SarabunPSK"/>
          <w:sz w:val="32"/>
          <w:szCs w:val="32"/>
          <w:cs/>
        </w:rPr>
        <w:t>หน่วยงานกำหนด</w:t>
      </w:r>
      <w:bookmarkEnd w:id="5"/>
      <w:r w:rsidR="00DA5A9A"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DA5A9A" w:rsidRPr="003932E7">
        <w:rPr>
          <w:rFonts w:ascii="TH SarabunPSK" w:hAnsi="TH SarabunPSK" w:cs="TH SarabunPSK" w:hint="cs"/>
          <w:sz w:val="32"/>
          <w:szCs w:val="32"/>
          <w:cs/>
        </w:rPr>
        <w:t>สามารถแก้ไขข้อมูล</w:t>
      </w:r>
    </w:p>
    <w:p w14:paraId="5637A611" w14:textId="31081C3D" w:rsidR="00BB6D5E" w:rsidRPr="003932E7" w:rsidRDefault="00511807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 xml:space="preserve">รองรับการ </w:t>
      </w:r>
      <w:r w:rsidR="001C78F9" w:rsidRPr="003932E7">
        <w:rPr>
          <w:rFonts w:ascii="TH SarabunPSK" w:hAnsi="TH SarabunPSK" w:cs="TH SarabunPSK"/>
          <w:sz w:val="32"/>
          <w:szCs w:val="32"/>
        </w:rPr>
        <w:t xml:space="preserve">Local User </w:t>
      </w:r>
      <w:r w:rsidRPr="003932E7">
        <w:rPr>
          <w:rFonts w:ascii="TH SarabunPSK" w:hAnsi="TH SarabunPSK" w:cs="TH SarabunPSK"/>
          <w:sz w:val="32"/>
          <w:szCs w:val="32"/>
        </w:rPr>
        <w:t xml:space="preserve">Login </w:t>
      </w:r>
      <w:r w:rsidRPr="003932E7">
        <w:rPr>
          <w:rFonts w:ascii="TH SarabunPSK" w:hAnsi="TH SarabunPSK" w:cs="TH SarabunPSK"/>
          <w:sz w:val="32"/>
          <w:szCs w:val="32"/>
          <w:cs/>
        </w:rPr>
        <w:t>เพื่อตรวจสอบสิทธิและด</w:t>
      </w:r>
      <w:r w:rsidR="006B4A93" w:rsidRPr="003932E7">
        <w:rPr>
          <w:rFonts w:ascii="TH SarabunPSK" w:hAnsi="TH SarabunPSK" w:cs="TH SarabunPSK" w:hint="cs"/>
          <w:sz w:val="32"/>
          <w:szCs w:val="32"/>
          <w:cs/>
        </w:rPr>
        <w:t>ำ</w:t>
      </w:r>
      <w:r w:rsidRPr="003932E7">
        <w:rPr>
          <w:rFonts w:ascii="TH SarabunPSK" w:hAnsi="TH SarabunPSK" w:cs="TH SarabunPSK"/>
          <w:sz w:val="32"/>
          <w:szCs w:val="32"/>
          <w:cs/>
        </w:rPr>
        <w:t>เนินการตามขั้นตอนการลงทะเบียนผู้ใช้งาน</w:t>
      </w:r>
      <w:bookmarkEnd w:id="4"/>
    </w:p>
    <w:p w14:paraId="578460C0" w14:textId="4E34D1EE" w:rsidR="0005773A" w:rsidRPr="003932E7" w:rsidRDefault="00511807" w:rsidP="007043FB">
      <w:pPr>
        <w:pStyle w:val="ListParagraph"/>
        <w:numPr>
          <w:ilvl w:val="2"/>
          <w:numId w:val="5"/>
        </w:numPr>
        <w:tabs>
          <w:tab w:val="left" w:pos="1260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4A72C7" w:rsidRPr="003932E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72A9" w:rsidRPr="003932E7">
        <w:rPr>
          <w:rFonts w:ascii="TH SarabunPSK" w:hAnsi="TH SarabunPSK" w:cs="TH SarabunPSK"/>
          <w:sz w:val="32"/>
          <w:szCs w:val="32"/>
          <w:cs/>
        </w:rPr>
        <w:t>บริหารจัดการสิทธิของผู้ใช้งาน (</w:t>
      </w:r>
      <w:r w:rsidR="001C78F9" w:rsidRPr="003932E7">
        <w:rPr>
          <w:rFonts w:ascii="TH SarabunPSK" w:hAnsi="TH SarabunPSK" w:cs="TH SarabunPSK"/>
          <w:sz w:val="32"/>
          <w:szCs w:val="32"/>
        </w:rPr>
        <w:t>U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anagement) </w:t>
      </w:r>
      <w:r w:rsidR="001C72A9" w:rsidRPr="003932E7">
        <w:rPr>
          <w:rFonts w:ascii="TH SarabunPSK" w:hAnsi="TH SarabunPSK" w:cs="TH SarabunPSK"/>
          <w:sz w:val="32"/>
          <w:szCs w:val="32"/>
          <w:cs/>
        </w:rPr>
        <w:t>ต้องจัดให้มีการควบคุมและจำกัดสิทธิเพื่อเข้าถึงและใช้งานระบบตามหน่วยงานกำหนด</w:t>
      </w:r>
    </w:p>
    <w:p w14:paraId="5C74244B" w14:textId="16F8838B" w:rsidR="00E57ADC" w:rsidRPr="003932E7" w:rsidRDefault="00E57ADC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สามารถกำ</w:t>
      </w:r>
      <w:r w:rsidRPr="003932E7">
        <w:rPr>
          <w:rFonts w:ascii="TH SarabunPSK" w:hAnsi="TH SarabunPSK" w:cs="TH SarabunPSK"/>
          <w:sz w:val="32"/>
          <w:szCs w:val="32"/>
          <w:cs/>
        </w:rPr>
        <w:t>หนดระดับสิทธิในการเข้าถึงระบบ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ของสมาชิก</w:t>
      </w:r>
      <w:r w:rsidRPr="003932E7">
        <w:rPr>
          <w:rFonts w:ascii="TH SarabunPSK" w:hAnsi="TH SarabunPSK" w:cs="TH SarabunPSK"/>
          <w:sz w:val="32"/>
          <w:szCs w:val="32"/>
          <w:cs/>
        </w:rPr>
        <w:t>ตาม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Pr="003932E7">
        <w:rPr>
          <w:rFonts w:ascii="TH SarabunPSK" w:hAnsi="TH SarabunPSK" w:cs="TH SarabunPSK"/>
          <w:sz w:val="32"/>
          <w:szCs w:val="32"/>
          <w:cs/>
        </w:rPr>
        <w:t>หน้า</w:t>
      </w:r>
      <w:r w:rsidR="00FC45EE">
        <w:rPr>
          <w:rFonts w:ascii="TH SarabunPSK" w:hAnsi="TH SarabunPSK" w:cs="TH SarabunPSK" w:hint="cs"/>
          <w:sz w:val="32"/>
          <w:szCs w:val="32"/>
          <w:cs/>
        </w:rPr>
        <w:t>ที่ตาม</w:t>
      </w:r>
      <w:r w:rsidRPr="003932E7">
        <w:rPr>
          <w:rFonts w:ascii="TH SarabunPSK" w:hAnsi="TH SarabunPSK" w:cs="TH SarabunPSK"/>
          <w:sz w:val="32"/>
          <w:szCs w:val="32"/>
          <w:cs/>
        </w:rPr>
        <w:t>ที่หน่วยงานกำหนด</w:t>
      </w:r>
    </w:p>
    <w:p w14:paraId="2B0CA34E" w14:textId="73AB7A20" w:rsidR="00E57ADC" w:rsidRPr="003932E7" w:rsidRDefault="00E57ADC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บันทึกและจัดเก็บข้อมูลการมอบหมายสิทธิให้แก่ผู้ใช้งาน</w:t>
      </w:r>
    </w:p>
    <w:p w14:paraId="1D8F8100" w14:textId="243BF401" w:rsidR="0005773A" w:rsidRPr="003932E7" w:rsidRDefault="0005773A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สามารถเรียกดูข้อมูลสมาชิกของแต่ละหน่วยงานและสมาชิกทั้งหมด</w:t>
      </w:r>
    </w:p>
    <w:p w14:paraId="2554A010" w14:textId="64FDC69F" w:rsidR="0005773A" w:rsidRPr="003932E7" w:rsidRDefault="0005773A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สามารถปรับหรือแก้ไขสิทธิ์ต่าง ๆ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ของข้อมูลสมาชิกแต่ละหน่วยงานได้ (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User </w:t>
      </w:r>
      <w:r w:rsidR="006D4F2F" w:rsidRPr="003932E7">
        <w:rPr>
          <w:rFonts w:ascii="TH SarabunPSK" w:hAnsi="TH SarabunPSK" w:cs="TH SarabunPSK"/>
          <w:sz w:val="32"/>
          <w:szCs w:val="32"/>
        </w:rPr>
        <w:t>P</w:t>
      </w:r>
      <w:r w:rsidRPr="003932E7">
        <w:rPr>
          <w:rFonts w:ascii="TH SarabunPSK" w:hAnsi="TH SarabunPSK" w:cs="TH SarabunPSK" w:hint="cs"/>
          <w:sz w:val="32"/>
          <w:szCs w:val="32"/>
        </w:rPr>
        <w:t>ermissions/</w:t>
      </w:r>
      <w:r w:rsidR="006D4F2F" w:rsidRPr="003932E7">
        <w:rPr>
          <w:rFonts w:ascii="TH SarabunPSK" w:hAnsi="TH SarabunPSK" w:cs="TH SarabunPSK"/>
          <w:sz w:val="32"/>
          <w:szCs w:val="32"/>
        </w:rPr>
        <w:t>C</w:t>
      </w:r>
      <w:r w:rsidRPr="003932E7">
        <w:rPr>
          <w:rFonts w:ascii="TH SarabunPSK" w:hAnsi="TH SarabunPSK" w:cs="TH SarabunPSK" w:hint="cs"/>
          <w:sz w:val="32"/>
          <w:szCs w:val="32"/>
        </w:rPr>
        <w:t>ontrols)</w:t>
      </w:r>
    </w:p>
    <w:p w14:paraId="464C56A8" w14:textId="3CE32B88" w:rsidR="0005773A" w:rsidRPr="003932E7" w:rsidRDefault="00E57ADC" w:rsidP="007043FB">
      <w:pPr>
        <w:pStyle w:val="ListParagraph"/>
        <w:numPr>
          <w:ilvl w:val="2"/>
          <w:numId w:val="5"/>
        </w:numPr>
        <w:tabs>
          <w:tab w:val="left" w:pos="1260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บริหารจัดการรหัสผ่านสำหรับผู้ใช้งาน (</w:t>
      </w:r>
      <w:r w:rsidR="001C78F9" w:rsidRPr="003932E7">
        <w:rPr>
          <w:rFonts w:ascii="TH SarabunPSK" w:hAnsi="TH SarabunPSK" w:cs="TH SarabunPSK"/>
          <w:sz w:val="32"/>
          <w:szCs w:val="32"/>
        </w:rPr>
        <w:t>Us</w:t>
      </w:r>
      <w:r w:rsidRPr="003932E7">
        <w:rPr>
          <w:rFonts w:ascii="TH SarabunPSK" w:hAnsi="TH SarabunPSK" w:cs="TH SarabunPSK"/>
          <w:sz w:val="32"/>
          <w:szCs w:val="32"/>
        </w:rPr>
        <w:t>er</w:t>
      </w:r>
      <w:r w:rsidR="001C78F9" w:rsidRPr="003932E7">
        <w:rPr>
          <w:rFonts w:ascii="TH SarabunPSK" w:hAnsi="TH SarabunPSK" w:cs="TH SarabunPSK"/>
          <w:sz w:val="32"/>
          <w:szCs w:val="32"/>
        </w:rPr>
        <w:t>name and</w:t>
      </w:r>
      <w:r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6D4F2F" w:rsidRPr="003932E7">
        <w:rPr>
          <w:rFonts w:ascii="TH SarabunPSK" w:hAnsi="TH SarabunPSK" w:cs="TH SarabunPSK"/>
          <w:sz w:val="32"/>
          <w:szCs w:val="32"/>
        </w:rPr>
        <w:t>P</w:t>
      </w:r>
      <w:r w:rsidRPr="003932E7">
        <w:rPr>
          <w:rFonts w:ascii="TH SarabunPSK" w:hAnsi="TH SarabunPSK" w:cs="TH SarabunPSK"/>
          <w:sz w:val="32"/>
          <w:szCs w:val="32"/>
        </w:rPr>
        <w:t xml:space="preserve">assword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Pr="003932E7">
        <w:rPr>
          <w:rFonts w:ascii="TH SarabunPSK" w:hAnsi="TH SarabunPSK" w:cs="TH SarabunPSK"/>
          <w:sz w:val="32"/>
          <w:szCs w:val="32"/>
        </w:rPr>
        <w:t>anagement)</w:t>
      </w:r>
    </w:p>
    <w:p w14:paraId="1C384FA1" w14:textId="17EFC328" w:rsidR="00E57ADC" w:rsidRPr="003932E7" w:rsidRDefault="00E57ADC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สามารถจัดการ</w:t>
      </w:r>
      <w:r w:rsidR="00DA5A9A" w:rsidRPr="003932E7">
        <w:rPr>
          <w:rFonts w:ascii="TH SarabunPSK" w:hAnsi="TH SarabunPSK" w:cs="TH SarabunPSK" w:hint="cs"/>
          <w:sz w:val="32"/>
          <w:szCs w:val="32"/>
          <w:cs/>
        </w:rPr>
        <w:t>กรณีที่สมาชิกลืมรหัสเข้าใช้งานระบบ</w:t>
      </w:r>
    </w:p>
    <w:p w14:paraId="641EA51A" w14:textId="576536AE" w:rsidR="0036632E" w:rsidRPr="003932E7" w:rsidRDefault="0036632E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3932E7">
        <w:rPr>
          <w:rFonts w:ascii="TH SarabunPSK" w:hAnsi="TH SarabunPSK" w:cs="TH SarabunPSK"/>
          <w:sz w:val="32"/>
          <w:szCs w:val="32"/>
          <w:cs/>
        </w:rPr>
        <w:t>ส่งจดหมายอิเล็กทรอนิกส์ (</w:t>
      </w:r>
      <w:r w:rsidRPr="003932E7">
        <w:rPr>
          <w:rFonts w:ascii="TH SarabunPSK" w:hAnsi="TH SarabunPSK" w:cs="TH SarabunPSK"/>
          <w:sz w:val="32"/>
          <w:szCs w:val="32"/>
        </w:rPr>
        <w:t xml:space="preserve">e-mail) </w:t>
      </w:r>
      <w:r w:rsidRPr="003932E7">
        <w:rPr>
          <w:rFonts w:ascii="TH SarabunPSK" w:hAnsi="TH SarabunPSK" w:cs="TH SarabunPSK"/>
          <w:sz w:val="32"/>
          <w:szCs w:val="32"/>
          <w:cs/>
        </w:rPr>
        <w:t>ในการจัดส่งรหัสผ่าน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3932E7">
        <w:rPr>
          <w:rFonts w:ascii="TH SarabunPSK" w:hAnsi="TH SarabunPSK" w:cs="TH SarabunPSK"/>
          <w:sz w:val="32"/>
          <w:szCs w:val="32"/>
          <w:cs/>
        </w:rPr>
        <w:t>ผู้ใช้งาน</w:t>
      </w:r>
    </w:p>
    <w:p w14:paraId="14268255" w14:textId="441DFA7E" w:rsidR="006E5FC0" w:rsidRPr="003932E7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ฟังก์ชันจัดการชุดข้อมูล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Set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</w:rPr>
        <w:t>Management)</w:t>
      </w:r>
    </w:p>
    <w:p w14:paraId="4D1F7AA8" w14:textId="4FF5CD18" w:rsidR="001A60F2" w:rsidRPr="003932E7" w:rsidRDefault="001A60F2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ผู้ใช้ทั่วไป (</w:t>
      </w:r>
      <w:r w:rsidRPr="003932E7">
        <w:rPr>
          <w:rFonts w:ascii="TH SarabunPSK" w:hAnsi="TH SarabunPSK" w:cs="TH SarabunPSK" w:hint="cs"/>
          <w:sz w:val="32"/>
          <w:szCs w:val="32"/>
        </w:rPr>
        <w:t>General User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CA0303" w14:textId="51FB79F0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สามารถดูชุดข้อมูลที่เผยแพร่ในระบบได้</w:t>
      </w:r>
    </w:p>
    <w:p w14:paraId="09395406" w14:textId="77777777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Download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ชุดข้อมูล</w:t>
      </w:r>
      <w:bookmarkStart w:id="6" w:name="_Hlk61433482"/>
    </w:p>
    <w:p w14:paraId="07EF1412" w14:textId="77777777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แสดงข้อมูลตัวอย่างในรูปแบบตารางหรือ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Data Explorer </w:t>
      </w:r>
    </w:p>
    <w:p w14:paraId="2B330302" w14:textId="77777777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รองรับการแสดง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Meta Data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หรืออื่น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ๆ ที่เกี่ยวข้อง</w:t>
      </w:r>
      <w:bookmarkEnd w:id="6"/>
    </w:p>
    <w:p w14:paraId="32073B06" w14:textId="40F8FDF2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แสดงข้อมูลในรูปแบบกราฟหรือแผนภูมิได้หากข้อมูลมีคุณสมบัติเหมาะสม </w:t>
      </w:r>
    </w:p>
    <w:p w14:paraId="003A1BE6" w14:textId="11DA29AB" w:rsidR="001A60F2" w:rsidRPr="003932E7" w:rsidRDefault="001A60F2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ผู้ดูแลข้อมูลของหน่วยงาน (</w:t>
      </w:r>
      <w:r w:rsidRPr="003932E7">
        <w:rPr>
          <w:rFonts w:ascii="TH SarabunPSK" w:hAnsi="TH SarabunPSK" w:cs="TH SarabunPSK" w:hint="cs"/>
          <w:sz w:val="32"/>
          <w:szCs w:val="32"/>
        </w:rPr>
        <w:t>Organization Administrator)</w:t>
      </w:r>
    </w:p>
    <w:p w14:paraId="797D2F27" w14:textId="340739FE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lastRenderedPageBreak/>
        <w:t>สามารถจัดการชุดข้อมูลเช่น เพิ่ม ลบ และ แก้ไขชุดข้อมูลที่ตนเองเป็นผู้สร้างเข้าสู่ระบบได้เป็นอย่างน้อย</w:t>
      </w:r>
    </w:p>
    <w:p w14:paraId="14489560" w14:textId="34158268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รองรับการนำเข้าข้อมูลของหน่วยงาน หรือชุดข้อมูล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Set)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โดยวิธีอัพโหลดไฟล์ข้อมูลที่อยู่ในรูปแบบ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uploader/store)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csv, </w:t>
      </w:r>
      <w:proofErr w:type="spellStart"/>
      <w:r w:rsidRPr="003932E7">
        <w:rPr>
          <w:rFonts w:ascii="TH SarabunPSK" w:hAnsi="TH SarabunPSK" w:cs="TH SarabunPSK" w:hint="cs"/>
          <w:sz w:val="32"/>
          <w:szCs w:val="32"/>
        </w:rPr>
        <w:t>xls</w:t>
      </w:r>
      <w:proofErr w:type="spellEnd"/>
      <w:r w:rsidRPr="003932E7">
        <w:rPr>
          <w:rFonts w:ascii="TH SarabunPSK" w:hAnsi="TH SarabunPSK" w:cs="TH SarabunPSK" w:hint="cs"/>
          <w:sz w:val="32"/>
          <w:szCs w:val="32"/>
        </w:rPr>
        <w:t xml:space="preserve">, xlsx ,text, pdf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>xml files</w:t>
      </w:r>
    </w:p>
    <w:p w14:paraId="38389504" w14:textId="02895DC9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Meta Data 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เช่น ปรับปรุง และแก้ไข</w:t>
      </w:r>
    </w:p>
    <w:p w14:paraId="6ADF9C18" w14:textId="233DD078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รองรับการจัดการหมวดข้อมูล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Catalog)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ให้ตรงตาม</w:t>
      </w:r>
      <w:r w:rsidR="009C028C" w:rsidRPr="003932E7">
        <w:rPr>
          <w:rFonts w:ascii="TH SarabunPSK" w:hAnsi="TH SarabunPSK" w:cs="TH SarabunPSK" w:hint="cs"/>
          <w:sz w:val="32"/>
          <w:szCs w:val="32"/>
          <w:cs/>
        </w:rPr>
        <w:t>สนง.สถิติกำหนดเป็นขั้นต่ำ</w:t>
      </w:r>
    </w:p>
    <w:p w14:paraId="2EE4C349" w14:textId="1B4F816C" w:rsidR="001A60F2" w:rsidRPr="003932E7" w:rsidRDefault="001A60F2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สามารถกำหนดการสิทธ์การเข้าถึงและแสดงผล </w:t>
      </w:r>
      <w:r w:rsidRPr="003932E7">
        <w:rPr>
          <w:rFonts w:ascii="TH SarabunPSK" w:hAnsi="TH SarabunPSK" w:cs="TH SarabunPSK" w:hint="cs"/>
          <w:sz w:val="32"/>
          <w:szCs w:val="32"/>
        </w:rPr>
        <w:t>Data Set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Public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Private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424D3B7" w14:textId="7101E471" w:rsidR="00B14638" w:rsidRPr="003932E7" w:rsidRDefault="00B14638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สามารถจัดประเภทของชุดข้อมูลเป็นตามประเภทของชุดข้อมูลได้ เช่น ข้อมูลเปิด ข้อมูลส่วนบุคคล ข้อมูลความลับทางราชการ (อ้างอิงมาตรฐานของ สพร.)</w:t>
      </w:r>
    </w:p>
    <w:p w14:paraId="419F4A94" w14:textId="42F5356A" w:rsidR="001A60F2" w:rsidRPr="003932E7" w:rsidRDefault="001A60F2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ผู้ดูแลระบบ (</w:t>
      </w:r>
      <w:r w:rsidRPr="003932E7">
        <w:rPr>
          <w:rFonts w:ascii="TH SarabunPSK" w:hAnsi="TH SarabunPSK" w:cs="TH SarabunPSK" w:hint="cs"/>
          <w:sz w:val="32"/>
          <w:szCs w:val="32"/>
        </w:rPr>
        <w:t>System Administrator)</w:t>
      </w:r>
    </w:p>
    <w:p w14:paraId="4BFE620A" w14:textId="77777777" w:rsidR="00943905" w:rsidRPr="003932E7" w:rsidRDefault="00943905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สามารถจัดการชุดข้อมูลเช่น เพิ่ม ลบ และ แก้ไขชุดข้อมูลที่ตนเองเป็นผู้สร้างเข้าสู่ระบบได้เป็นอย่างน้อย</w:t>
      </w:r>
    </w:p>
    <w:p w14:paraId="7903F4BE" w14:textId="77777777" w:rsidR="00943905" w:rsidRPr="003932E7" w:rsidRDefault="00943905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รองรับการนำเข้าข้อมูลของหน่วยงาน หรือชุดข้อมูล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Set)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โดยวิธีอัพโหลดไฟล์ข้อมูลที่อยู่ในรูปแบบ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uploader/store)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csv, </w:t>
      </w:r>
      <w:proofErr w:type="spellStart"/>
      <w:r w:rsidRPr="003932E7">
        <w:rPr>
          <w:rFonts w:ascii="TH SarabunPSK" w:hAnsi="TH SarabunPSK" w:cs="TH SarabunPSK" w:hint="cs"/>
          <w:sz w:val="32"/>
          <w:szCs w:val="32"/>
        </w:rPr>
        <w:t>xls</w:t>
      </w:r>
      <w:proofErr w:type="spellEnd"/>
      <w:r w:rsidRPr="003932E7">
        <w:rPr>
          <w:rFonts w:ascii="TH SarabunPSK" w:hAnsi="TH SarabunPSK" w:cs="TH SarabunPSK" w:hint="cs"/>
          <w:sz w:val="32"/>
          <w:szCs w:val="32"/>
        </w:rPr>
        <w:t xml:space="preserve">, xlsx ,text, pdf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>xml files</w:t>
      </w:r>
    </w:p>
    <w:p w14:paraId="27D1186F" w14:textId="77777777" w:rsidR="00943905" w:rsidRPr="003932E7" w:rsidRDefault="00943905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Meta Data 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เช่น ปรับปรุง และแก้ไข</w:t>
      </w:r>
    </w:p>
    <w:p w14:paraId="1BA31419" w14:textId="77777777" w:rsidR="00943905" w:rsidRPr="003932E7" w:rsidRDefault="00943905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รองรับการจัดการหมวดข้อมูล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Catalog)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ให้ตรงตามสนง.สถิติกำหนดเป็นขั้นต่ำ</w:t>
      </w:r>
    </w:p>
    <w:p w14:paraId="5A46B848" w14:textId="7AF6C710" w:rsidR="00943905" w:rsidRPr="003932E7" w:rsidRDefault="00943905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สามารถกำหนดสิทธ์การเข้าถึงและแสดงผล </w:t>
      </w:r>
      <w:r w:rsidRPr="003932E7">
        <w:rPr>
          <w:rFonts w:ascii="TH SarabunPSK" w:hAnsi="TH SarabunPSK" w:cs="TH SarabunPSK" w:hint="cs"/>
          <w:sz w:val="32"/>
          <w:szCs w:val="32"/>
        </w:rPr>
        <w:t>Data Set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Public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Private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66187AA5" w14:textId="77777777" w:rsidR="00943905" w:rsidRPr="003932E7" w:rsidRDefault="00943905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สามารถจัดประเภทของชุดข้อมูลเป็นตามประเภทของชุดข้อมูลได้ เช่น ข้อมูลเปิด ข้อมูลส่วนบุคคล ข้อมูลความลับทางราชการ (อ้างอิงมาตรฐานของ สพร.)</w:t>
      </w:r>
    </w:p>
    <w:p w14:paraId="64391039" w14:textId="7223A0C1" w:rsidR="006E5FC0" w:rsidRPr="003932E7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ฟังก์ชันจัดการหมวดข้อมูลหรือกลุ่มข้อมูล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Group)</w:t>
      </w:r>
    </w:p>
    <w:p w14:paraId="5BDB07D2" w14:textId="005D89A3" w:rsidR="006E5FC0" w:rsidRPr="003932E7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ผู้ใช้ทั่วไป (</w:t>
      </w:r>
      <w:r w:rsidRPr="003932E7">
        <w:rPr>
          <w:rFonts w:ascii="TH SarabunPSK" w:hAnsi="TH SarabunPSK" w:cs="TH SarabunPSK" w:hint="cs"/>
          <w:sz w:val="32"/>
          <w:szCs w:val="32"/>
        </w:rPr>
        <w:t>General User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สามารถดูชุดข้อมูลตามหมวดข้อมูล หรือกลุ่มข้อมูล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Catalog)</w:t>
      </w:r>
    </w:p>
    <w:p w14:paraId="1F75D4C2" w14:textId="407054D1" w:rsidR="006E5FC0" w:rsidRPr="003932E7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ผู้ดูแลข้อมูลของหน่วยงาน (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Organization Administrator)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สามารถดูชุดข้อมูลตามหมวดข้อมูล หรือกลุ่มข้อมูล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Group)</w:t>
      </w:r>
    </w:p>
    <w:p w14:paraId="3072ABF2" w14:textId="36384BA1" w:rsidR="006E5FC0" w:rsidRPr="003932E7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 </w:t>
      </w:r>
      <w:r w:rsidRPr="003932E7">
        <w:rPr>
          <w:rFonts w:ascii="TH SarabunPSK" w:hAnsi="TH SarabunPSK" w:cs="TH SarabunPSK" w:hint="cs"/>
          <w:sz w:val="32"/>
          <w:szCs w:val="32"/>
        </w:rPr>
        <w:t>(System Administrator)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สามารถจัดการหมวดข้อมูล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(Manage Catalog)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หรือ และหมวดหมู่ย่อย (</w:t>
      </w:r>
      <w:r w:rsidRPr="003932E7">
        <w:rPr>
          <w:rFonts w:ascii="TH SarabunPSK" w:hAnsi="TH SarabunPSK" w:cs="TH SarabunPSK" w:hint="cs"/>
          <w:sz w:val="32"/>
          <w:szCs w:val="32"/>
        </w:rPr>
        <w:t>Sub Category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 เช่น เพิ่ม ลบ หรือแก่ไขหมวดข้อมูลได้เป็นอย่างน้อย และเพื่อใช้ในการรอง</w:t>
      </w:r>
      <w:r w:rsidR="00CD3264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การเก็บชุดข้อมูล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(Dataset)</w:t>
      </w:r>
    </w:p>
    <w:p w14:paraId="5E07C07D" w14:textId="27A6FF16" w:rsidR="009C028C" w:rsidRPr="003932E7" w:rsidRDefault="009C028C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ฟังก์ชันการบริหารจัดการหน่วยงานหรือองค์กร (</w:t>
      </w:r>
      <w:r w:rsidRPr="003932E7">
        <w:rPr>
          <w:rFonts w:ascii="TH SarabunPSK" w:hAnsi="TH SarabunPSK" w:cs="TH SarabunPSK"/>
          <w:sz w:val="32"/>
          <w:szCs w:val="32"/>
        </w:rPr>
        <w:t xml:space="preserve">Organization) </w:t>
      </w:r>
      <w:r w:rsidRPr="003932E7">
        <w:rPr>
          <w:rFonts w:ascii="TH SarabunPSK" w:hAnsi="TH SarabunPSK" w:cs="TH SarabunPSK"/>
          <w:sz w:val="32"/>
          <w:szCs w:val="32"/>
          <w:cs/>
        </w:rPr>
        <w:t xml:space="preserve">เป็นส่วนของการบริหารการจัดการหน่วยงานของระบบฯ เช่น การสร้าง ลบ แก้ไข หน่วยงาน การเพิ่มชุดข้อมูลโดยกำหนดให้สมาชิกของหน่วยงานเท่านั้นที่มีสิทธิ์เข้าใช้งานชุดข้อมูลแบบ </w:t>
      </w:r>
      <w:r w:rsidRPr="003932E7">
        <w:rPr>
          <w:rFonts w:ascii="TH SarabunPSK" w:hAnsi="TH SarabunPSK" w:cs="TH SarabunPSK"/>
          <w:sz w:val="32"/>
          <w:szCs w:val="32"/>
        </w:rPr>
        <w:t xml:space="preserve">Private </w:t>
      </w:r>
      <w:r w:rsidRPr="003932E7">
        <w:rPr>
          <w:rFonts w:ascii="TH SarabunPSK" w:hAnsi="TH SarabunPSK" w:cs="TH SarabunPSK"/>
          <w:sz w:val="32"/>
          <w:szCs w:val="32"/>
          <w:cs/>
        </w:rPr>
        <w:t>ได้ และรองรับการสร้างหน่วยงาน</w:t>
      </w:r>
    </w:p>
    <w:p w14:paraId="6A705399" w14:textId="4FD7CF22" w:rsidR="009C028C" w:rsidRPr="003932E7" w:rsidRDefault="009C028C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ผู้ใช้ทั่วไป (</w:t>
      </w:r>
      <w:r w:rsidRPr="003932E7">
        <w:rPr>
          <w:rFonts w:ascii="TH SarabunPSK" w:hAnsi="TH SarabunPSK" w:cs="TH SarabunPSK"/>
          <w:sz w:val="32"/>
          <w:szCs w:val="32"/>
        </w:rPr>
        <w:t xml:space="preserve">General User) </w:t>
      </w:r>
      <w:r w:rsidRPr="003932E7">
        <w:rPr>
          <w:rFonts w:ascii="TH SarabunPSK" w:hAnsi="TH SarabunPSK" w:cs="TH SarabunPSK"/>
          <w:sz w:val="32"/>
          <w:szCs w:val="32"/>
          <w:cs/>
        </w:rPr>
        <w:t xml:space="preserve">สามารถดูรายชื่อหน่วยงานทั้งหมดของระบบฯเพื่อเข้าสู่รายการชุดข้อมูลของหน่วยงาน </w:t>
      </w:r>
    </w:p>
    <w:p w14:paraId="72440CC4" w14:textId="271C4291" w:rsidR="009C028C" w:rsidRPr="003932E7" w:rsidRDefault="009C028C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ผู้ดูแลข้อมูลของหน่วยงาน (</w:t>
      </w:r>
      <w:r w:rsidRPr="003932E7">
        <w:rPr>
          <w:rFonts w:ascii="TH SarabunPSK" w:hAnsi="TH SarabunPSK" w:cs="TH SarabunPSK"/>
          <w:sz w:val="32"/>
          <w:szCs w:val="32"/>
        </w:rPr>
        <w:t xml:space="preserve">Organization Administrator) </w:t>
      </w:r>
      <w:r w:rsidRPr="003932E7">
        <w:rPr>
          <w:rFonts w:ascii="TH SarabunPSK" w:hAnsi="TH SarabunPSK" w:cs="TH SarabunPSK"/>
          <w:sz w:val="32"/>
          <w:szCs w:val="32"/>
          <w:cs/>
        </w:rPr>
        <w:t>สามารถดูรายชื่อหน่วยงานทั้งหมดของระบบฯเช่นเดียวกับผู้ใช้ทั่วไปและเพิ่มเติมฟังก์ชันการบริหารจัดการหน่วยงานดังต่อไปนี้</w:t>
      </w:r>
    </w:p>
    <w:p w14:paraId="37AAA288" w14:textId="77777777" w:rsidR="009C028C" w:rsidRPr="003932E7" w:rsidRDefault="009C028C" w:rsidP="007043FB">
      <w:pPr>
        <w:spacing w:after="0"/>
        <w:ind w:left="1224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t>-</w:t>
      </w:r>
      <w:r w:rsidRPr="003932E7">
        <w:rPr>
          <w:rFonts w:ascii="TH SarabunPSK" w:hAnsi="TH SarabunPSK" w:cs="TH SarabunPSK"/>
          <w:sz w:val="32"/>
          <w:szCs w:val="32"/>
        </w:rPr>
        <w:tab/>
      </w:r>
      <w:r w:rsidRPr="003932E7">
        <w:rPr>
          <w:rFonts w:ascii="TH SarabunPSK" w:hAnsi="TH SarabunPSK" w:cs="TH SarabunPSK"/>
          <w:sz w:val="32"/>
          <w:szCs w:val="32"/>
          <w:cs/>
        </w:rPr>
        <w:t>การแก้ไขข้อมูลหน่วยงานในระบบฯ</w:t>
      </w:r>
    </w:p>
    <w:p w14:paraId="282A0177" w14:textId="77777777" w:rsidR="009C028C" w:rsidRPr="003932E7" w:rsidRDefault="009C028C" w:rsidP="007043FB">
      <w:pPr>
        <w:spacing w:after="0"/>
        <w:ind w:left="1224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932E7">
        <w:rPr>
          <w:rFonts w:ascii="TH SarabunPSK" w:hAnsi="TH SarabunPSK" w:cs="TH SarabunPSK"/>
          <w:sz w:val="32"/>
          <w:szCs w:val="32"/>
        </w:rPr>
        <w:tab/>
      </w:r>
      <w:r w:rsidRPr="003932E7">
        <w:rPr>
          <w:rFonts w:ascii="TH SarabunPSK" w:hAnsi="TH SarabunPSK" w:cs="TH SarabunPSK"/>
          <w:sz w:val="32"/>
          <w:szCs w:val="32"/>
          <w:cs/>
        </w:rPr>
        <w:t>การเพิ่ม ลบ รายการชุดข้อมูล</w:t>
      </w:r>
    </w:p>
    <w:p w14:paraId="6E8705B3" w14:textId="77777777" w:rsidR="009C028C" w:rsidRPr="003932E7" w:rsidRDefault="009C028C" w:rsidP="007043FB">
      <w:pPr>
        <w:spacing w:after="0"/>
        <w:ind w:left="1224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t>-</w:t>
      </w:r>
      <w:r w:rsidRPr="003932E7">
        <w:rPr>
          <w:rFonts w:ascii="TH SarabunPSK" w:hAnsi="TH SarabunPSK" w:cs="TH SarabunPSK"/>
          <w:sz w:val="32"/>
          <w:szCs w:val="32"/>
        </w:rPr>
        <w:tab/>
      </w:r>
      <w:r w:rsidRPr="003932E7">
        <w:rPr>
          <w:rFonts w:ascii="TH SarabunPSK" w:hAnsi="TH SarabunPSK" w:cs="TH SarabunPSK"/>
          <w:sz w:val="32"/>
          <w:szCs w:val="32"/>
          <w:cs/>
        </w:rPr>
        <w:t xml:space="preserve">การเพิ่ม ลบ รายการสมาชิกภายในหน่วยงาน   </w:t>
      </w:r>
    </w:p>
    <w:p w14:paraId="0DB284FB" w14:textId="11396C52" w:rsidR="009C028C" w:rsidRPr="003932E7" w:rsidRDefault="009C028C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ผู้ดูแลระบบ (</w:t>
      </w:r>
      <w:r w:rsidRPr="003932E7">
        <w:rPr>
          <w:rFonts w:ascii="TH SarabunPSK" w:hAnsi="TH SarabunPSK" w:cs="TH SarabunPSK"/>
          <w:sz w:val="32"/>
          <w:szCs w:val="32"/>
        </w:rPr>
        <w:t xml:space="preserve">System Administrator) </w:t>
      </w:r>
      <w:r w:rsidRPr="003932E7">
        <w:rPr>
          <w:rFonts w:ascii="TH SarabunPSK" w:hAnsi="TH SarabunPSK" w:cs="TH SarabunPSK"/>
          <w:sz w:val="32"/>
          <w:szCs w:val="32"/>
          <w:cs/>
        </w:rPr>
        <w:t>สามารถบริหารจัดการแบบเดียวกับผู้ใช้ทั่วไปและผู้ดูแลข้อมูลของหน่วยงานและเพิ่มเติมฟังก์ชันการลบหน่วยงานออกจากระบบฯ โดยการลบรายการหน่วยงานต้องไม่มีรายการชุดข้อมูลและสมาชิกอยู่ภายในหน่วยงาน</w:t>
      </w:r>
    </w:p>
    <w:p w14:paraId="3A82B1FD" w14:textId="55CD1B73" w:rsidR="006E5FC0" w:rsidRPr="003932E7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ฟังก์ชันการดูบันทึกกิจกรรมการใช้งานระบบ (</w:t>
      </w:r>
      <w:r w:rsidRPr="003932E7">
        <w:rPr>
          <w:rFonts w:ascii="TH SarabunPSK" w:hAnsi="TH SarabunPSK" w:cs="TH SarabunPSK" w:hint="cs"/>
          <w:sz w:val="32"/>
          <w:szCs w:val="32"/>
        </w:rPr>
        <w:t>Activity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</w:rPr>
        <w:t>Log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A2E2BE" w14:textId="74577D8A" w:rsidR="006E5FC0" w:rsidRPr="003932E7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 </w:t>
      </w:r>
      <w:r w:rsidRPr="003932E7">
        <w:rPr>
          <w:rFonts w:ascii="TH SarabunPSK" w:hAnsi="TH SarabunPSK" w:cs="TH SarabunPSK" w:hint="cs"/>
          <w:sz w:val="32"/>
          <w:szCs w:val="32"/>
        </w:rPr>
        <w:t>(System Administrator)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สามารถดู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Activity Log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การทำรายการบนระบบของผู้ใช้ทุกคน หรือแสดงตามหน่วยงาน</w:t>
      </w:r>
    </w:p>
    <w:p w14:paraId="5B77FA7D" w14:textId="1C6B1600" w:rsidR="006E5FC0" w:rsidRPr="003932E7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 </w:t>
      </w:r>
      <w:r w:rsidRPr="003932E7">
        <w:rPr>
          <w:rFonts w:ascii="TH SarabunPSK" w:hAnsi="TH SarabunPSK" w:cs="TH SarabunPSK" w:hint="cs"/>
          <w:sz w:val="32"/>
          <w:szCs w:val="32"/>
        </w:rPr>
        <w:t>(System Administrator)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สามารถดู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Activity Log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การดำเนินการเกี่ยวกับชุดข้อมูล (</w:t>
      </w:r>
      <w:r w:rsidRPr="003932E7">
        <w:rPr>
          <w:rFonts w:ascii="TH SarabunPSK" w:hAnsi="TH SarabunPSK" w:cs="TH SarabunPSK" w:hint="cs"/>
          <w:sz w:val="32"/>
          <w:szCs w:val="32"/>
        </w:rPr>
        <w:t>Data Set),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หมวดข้อมูลหรือกลุ่มข้อมูล (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Data Group or Data Catalog),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หน่วยงาน (</w:t>
      </w:r>
      <w:r w:rsidRPr="003932E7">
        <w:rPr>
          <w:rFonts w:ascii="TH SarabunPSK" w:hAnsi="TH SarabunPSK" w:cs="TH SarabunPSK" w:hint="cs"/>
          <w:sz w:val="32"/>
          <w:szCs w:val="32"/>
        </w:rPr>
        <w:t>Organization)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Activity Stream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ในการดำเนินการกับชุดข้อมูลได้</w:t>
      </w:r>
    </w:p>
    <w:p w14:paraId="345BDAC1" w14:textId="7CAC89AD" w:rsidR="006E5FC0" w:rsidRPr="006E5FC0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ฟังก์ชันการทำงานโดยทั่วไปของระบบ (</w:t>
      </w:r>
      <w:r w:rsidRPr="006E5FC0">
        <w:rPr>
          <w:rFonts w:ascii="TH SarabunPSK" w:hAnsi="TH SarabunPSK" w:cs="TH SarabunPSK" w:hint="cs"/>
          <w:sz w:val="32"/>
          <w:szCs w:val="32"/>
        </w:rPr>
        <w:t>Common Function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2AAFF5" w14:textId="3B19AA00" w:rsidR="006E5FC0" w:rsidRPr="006E5FC0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ผู้ใช้ทั่วไป (</w:t>
      </w:r>
      <w:r w:rsidRPr="006E5FC0">
        <w:rPr>
          <w:rFonts w:ascii="TH SarabunPSK" w:hAnsi="TH SarabunPSK" w:cs="TH SarabunPSK" w:hint="cs"/>
          <w:sz w:val="32"/>
          <w:szCs w:val="32"/>
        </w:rPr>
        <w:t>General User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) และ ผู้ดูแลข้อมูลหน่วยงาน </w:t>
      </w:r>
      <w:r w:rsidRPr="006E5FC0">
        <w:rPr>
          <w:rFonts w:ascii="TH SarabunPSK" w:hAnsi="TH SarabunPSK" w:cs="TH SarabunPSK" w:hint="cs"/>
          <w:sz w:val="32"/>
          <w:szCs w:val="32"/>
        </w:rPr>
        <w:t>(Organization Administrator)</w:t>
      </w:r>
    </w:p>
    <w:p w14:paraId="629B9EE9" w14:textId="241EEDDE" w:rsidR="006E5FC0" w:rsidRPr="006E5FC0" w:rsidRDefault="006E5FC0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สามารถสืบค้นและดูรายละเอียดข้อมูลได้ (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Search)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โดยมีรายละเอียดดังต่อไปนี้</w:t>
      </w:r>
    </w:p>
    <w:p w14:paraId="51981159" w14:textId="6632633F" w:rsidR="006E5FC0" w:rsidRPr="006E5FC0" w:rsidRDefault="006E5FC0" w:rsidP="007043FB">
      <w:pPr>
        <w:pStyle w:val="ListParagraph"/>
        <w:numPr>
          <w:ilvl w:val="0"/>
          <w:numId w:val="6"/>
        </w:num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ระบบสืบค้นข้อมูลจากรายชื่อชุดข้อมูลที่มีทั้งหมด</w:t>
      </w:r>
    </w:p>
    <w:p w14:paraId="36164DB7" w14:textId="3BF5F4AD" w:rsidR="006E5FC0" w:rsidRPr="006E5FC0" w:rsidRDefault="006E5FC0" w:rsidP="007043FB">
      <w:pPr>
        <w:pStyle w:val="ListParagraph"/>
        <w:numPr>
          <w:ilvl w:val="0"/>
          <w:numId w:val="6"/>
        </w:num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ระบบสืบค้นข้อมูลจากรายละเอียดชุดข้อมูล หรืออื่น ๆ</w:t>
      </w:r>
    </w:p>
    <w:p w14:paraId="55CE00E4" w14:textId="6951D425" w:rsidR="006E5FC0" w:rsidRPr="006E5FC0" w:rsidRDefault="006E5FC0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สามารถเรียงชุดข้อมูล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(Sorting)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เรียงตามตัวอักษรเป็นอย่างน้อย</w:t>
      </w:r>
    </w:p>
    <w:p w14:paraId="03448C47" w14:textId="0351EFC8" w:rsidR="006E5FC0" w:rsidRPr="006E5FC0" w:rsidRDefault="006E5FC0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มีส่วนคู่มือ หรือ เอกสารให้สามารถเผยแพร่ได้</w:t>
      </w:r>
    </w:p>
    <w:p w14:paraId="655CD976" w14:textId="7232F4ED" w:rsidR="006E5FC0" w:rsidRPr="006E5FC0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 (System Administrator)</w:t>
      </w:r>
    </w:p>
    <w:p w14:paraId="27EB18DE" w14:textId="4B771901" w:rsidR="006E5FC0" w:rsidRPr="006E5FC0" w:rsidRDefault="006E5FC0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สามารถแสดงรายงานการใช้ระบบและแสดงผลในรูปแบบรายงานหรือกราฟ และรายงานการใช้ระบบทั้งหมดได้</w:t>
      </w:r>
    </w:p>
    <w:p w14:paraId="330724CA" w14:textId="75BE6FCA" w:rsidR="006E5FC0" w:rsidRPr="006E5FC0" w:rsidRDefault="006E5FC0" w:rsidP="007043FB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สามารถเพิ่ม ลบ และแก้ไขส่วน คู่มือ หรือ เอกสาร</w:t>
      </w:r>
    </w:p>
    <w:p w14:paraId="0178D5F2" w14:textId="77974A85" w:rsidR="00CF62D6" w:rsidRPr="005171EC" w:rsidRDefault="006E5FC0" w:rsidP="007043FB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 xml:space="preserve">พัฒนาระบบที่สามารถจัดการ </w:t>
      </w:r>
      <w:r w:rsidRPr="006E5FC0">
        <w:rPr>
          <w:rFonts w:ascii="TH SarabunPSK" w:eastAsia="Tahoma" w:hAnsi="TH SarabunPSK" w:cs="TH SarabunPSK" w:hint="cs"/>
          <w:sz w:val="32"/>
          <w:szCs w:val="32"/>
        </w:rPr>
        <w:t xml:space="preserve">Metadata </w:t>
      </w: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 xml:space="preserve">ของข้อมูลได้ โดย </w:t>
      </w:r>
      <w:r w:rsidRPr="006E5FC0">
        <w:rPr>
          <w:rFonts w:ascii="TH SarabunPSK" w:eastAsia="Tahoma" w:hAnsi="TH SarabunPSK" w:cs="TH SarabunPSK" w:hint="cs"/>
          <w:sz w:val="32"/>
          <w:szCs w:val="32"/>
        </w:rPr>
        <w:t xml:space="preserve">Metadata </w:t>
      </w: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 xml:space="preserve">จะต้องสอดคล้องกับมาตรฐาน </w:t>
      </w:r>
      <w:r w:rsidRPr="006E5FC0">
        <w:rPr>
          <w:rFonts w:ascii="TH SarabunPSK" w:eastAsia="Tahoma" w:hAnsi="TH SarabunPSK" w:cs="TH SarabunPSK" w:hint="cs"/>
          <w:sz w:val="32"/>
          <w:szCs w:val="32"/>
        </w:rPr>
        <w:t xml:space="preserve">Metadata </w:t>
      </w: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>ของระบบบัญชีข้อมูล</w:t>
      </w:r>
      <w:r w:rsidR="00554445">
        <w:rPr>
          <w:rFonts w:ascii="TH SarabunPSK" w:eastAsia="Tahoma" w:hAnsi="TH SarabunPSK" w:cs="TH SarabunPSK" w:hint="cs"/>
          <w:sz w:val="32"/>
          <w:szCs w:val="32"/>
          <w:cs/>
        </w:rPr>
        <w:t xml:space="preserve"> </w:t>
      </w:r>
      <w:r w:rsidR="00554445" w:rsidRPr="00554445">
        <w:rPr>
          <w:rFonts w:ascii="TH SarabunPSK" w:eastAsia="Tahoma" w:hAnsi="TH SarabunPSK" w:cs="TH SarabunPSK"/>
          <w:sz w:val="32"/>
          <w:szCs w:val="32"/>
          <w:cs/>
        </w:rPr>
        <w:t>(อ้างอิงมาตรฐานของ สพร.)</w:t>
      </w:r>
    </w:p>
    <w:p w14:paraId="14B6B638" w14:textId="3D0CCD0C" w:rsidR="00F557A2" w:rsidRPr="00500DAE" w:rsidRDefault="00724E1C" w:rsidP="007043FB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DAE">
        <w:rPr>
          <w:rFonts w:ascii="TH SarabunPSK" w:eastAsia="Tahoma" w:hAnsi="TH SarabunPSK" w:cs="TH SarabunPSK" w:hint="cs"/>
          <w:sz w:val="32"/>
          <w:szCs w:val="32"/>
          <w:cs/>
        </w:rPr>
        <w:t>พัฒนาระบบ</w:t>
      </w:r>
      <w:bookmarkStart w:id="7" w:name="_Hlk40365506"/>
      <w:r w:rsidR="00F557A2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ที่รองรับ</w:t>
      </w:r>
      <w:r w:rsidR="00554445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 w:rsidR="00F557A2" w:rsidRPr="00500DAE">
        <w:rPr>
          <w:rFonts w:ascii="TH SarabunPSK" w:hAnsi="TH SarabunPSK" w:cs="TH SarabunPSK" w:hint="eastAsia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รวบรวมชุดข้อมูลจาก</w:t>
      </w:r>
      <w:r w:rsidR="00554445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ระบบไปยังระบบบัญชีข้อมูลอื่น ๆ ภายนอกได้</w:t>
      </w:r>
      <w:r w:rsidR="00F557A2" w:rsidRPr="00500DAE">
        <w:rPr>
          <w:rFonts w:ascii="TH SarabunPSK" w:hAnsi="TH SarabunPSK" w:cs="TH SarabunPSK" w:hint="cs"/>
          <w:b/>
          <w:bCs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และมี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ความสามารถ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ใน</w:t>
      </w:r>
      <w:bookmarkStart w:id="8" w:name="_Hlk40446514"/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แลกเปลี่ยนรายชื่อ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ชุดข้อมูล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คำอธิบายข้อมูล </w:t>
      </w:r>
      <w:r w:rsidR="00F557A2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และสถิติการเข้าถึงชุดข้อมูล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กับ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แหล่งข้อมูลภายนอก</w:t>
      </w:r>
      <w:bookmarkEnd w:id="8"/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เพื่อสนับสนุนการทำงาน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แบบกระจายและร่วมกัน 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โดยมีรายละเอียดดังนี้</w:t>
      </w:r>
      <w:bookmarkEnd w:id="7"/>
    </w:p>
    <w:p w14:paraId="5476F77E" w14:textId="4E26FE31" w:rsidR="00F557A2" w:rsidRPr="00500DAE" w:rsidRDefault="00554445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รองรับ</w:t>
      </w:r>
      <w:r w:rsidR="00FE34B0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 w:rsidRPr="00500DAE">
        <w:rPr>
          <w:rFonts w:ascii="TH SarabunPSK" w:hAnsi="TH SarabunPSK" w:cs="TH SarabunPSK" w:hint="eastAsia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รวบรวม</w:t>
      </w:r>
      <w:r w:rsidR="00F557A2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เมทาดาตา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Metadata) 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ของชุดข้อมูลบนระบบ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จาก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ระบบบัญชีข้อมูลอื่น ๆ ภายนอกได้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และสามารถจัดการส่งข้อมูลจากระบบของตนไปยัง</w:t>
      </w:r>
      <w:r w:rsidR="00F557A2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</w:t>
      </w:r>
      <w:r w:rsidR="00614A00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บัญชีข้อมูลอื่น ๆ</w:t>
      </w:r>
    </w:p>
    <w:p w14:paraId="317DF264" w14:textId="77777777" w:rsidR="00614A00" w:rsidRPr="00500DAE" w:rsidRDefault="00FE34B0" w:rsidP="00614A00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DAE">
        <w:rPr>
          <w:rFonts w:ascii="TH SarabunPSK" w:hAnsi="TH SarabunPSK" w:cs="TH SarabunPSK" w:hint="cs"/>
          <w:sz w:val="32"/>
          <w:szCs w:val="32"/>
          <w:cs/>
        </w:rPr>
        <w:t>รองรับการ</w:t>
      </w:r>
      <w:r w:rsidRPr="00500DAE">
        <w:rPr>
          <w:rFonts w:ascii="TH SarabunPSK" w:hAnsi="TH SarabunPSK" w:cs="TH SarabunPSK" w:hint="eastAsia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รวบรวม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สถิติการเข้าถึงชุดข้อมูล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จากแหล่งข้อมูลภายนอกเพื่อสนับสนุนการทำงานของระบบ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และสามารถจัดการส่งข้อมูลจากระบบของตนไปยัง</w:t>
      </w:r>
      <w:r w:rsidR="00614A00"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</w:t>
      </w:r>
      <w:r w:rsidR="00614A00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บัญชีข้อมูลอื่น ๆ</w:t>
      </w:r>
    </w:p>
    <w:p w14:paraId="117A6CE2" w14:textId="5A9D5F1D" w:rsidR="00223D8E" w:rsidRPr="00614A00" w:rsidRDefault="00614A00" w:rsidP="00614A00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รองรับรวบรวมข้อมูลข้างต้นตาม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มาตรฐาน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 w:rsidR="00471244"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71244" w:rsidRPr="00500DAE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DCAT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614A00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Data Catalog Vocabulary</w:t>
      </w:r>
      <w:r w:rsidRP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และ </w:t>
      </w:r>
      <w:r w:rsidR="00471244" w:rsidRPr="00614A00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CKAN Harvest </w:t>
      </w:r>
    </w:p>
    <w:p w14:paraId="71A7021A" w14:textId="7FFBC6BF" w:rsidR="00CF62D6" w:rsidRPr="00CF62D6" w:rsidRDefault="00CF62D6" w:rsidP="007043FB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62D6">
        <w:rPr>
          <w:rFonts w:ascii="TH SarabunPSK" w:hAnsi="TH SarabunPSK" w:cs="TH SarabunPSK" w:hint="cs"/>
          <w:sz w:val="32"/>
          <w:szCs w:val="32"/>
          <w:cs/>
        </w:rPr>
        <w:t xml:space="preserve">พัฒนาระบบตามรายละเอียดภาคผนวก ก. ข้อ </w:t>
      </w:r>
      <w:r w:rsidRPr="00CF62D6">
        <w:rPr>
          <w:rFonts w:ascii="TH SarabunPSK" w:hAnsi="TH SarabunPSK" w:cs="TH SarabunPSK" w:hint="cs"/>
          <w:sz w:val="32"/>
          <w:szCs w:val="32"/>
        </w:rPr>
        <w:t>2</w:t>
      </w:r>
      <w:r w:rsidR="00554445">
        <w:rPr>
          <w:rFonts w:ascii="TH SarabunPSK" w:hAnsi="TH SarabunPSK" w:cs="TH SarabunPSK"/>
          <w:sz w:val="32"/>
          <w:szCs w:val="32"/>
        </w:rPr>
        <w:t xml:space="preserve"> </w:t>
      </w:r>
      <w:r w:rsidR="00500DAE">
        <w:rPr>
          <w:rFonts w:ascii="TH SarabunPSK" w:hAnsi="TH SarabunPSK" w:cs="TH SarabunPSK"/>
          <w:sz w:val="32"/>
          <w:szCs w:val="32"/>
        </w:rPr>
        <w:t>–</w:t>
      </w:r>
      <w:r w:rsidR="00554445">
        <w:rPr>
          <w:rFonts w:ascii="TH SarabunPSK" w:hAnsi="TH SarabunPSK" w:cs="TH SarabunPSK"/>
          <w:sz w:val="32"/>
          <w:szCs w:val="32"/>
        </w:rPr>
        <w:t xml:space="preserve"> 4</w:t>
      </w:r>
      <w:r w:rsidR="00500DAE">
        <w:rPr>
          <w:rFonts w:ascii="TH SarabunPSK" w:hAnsi="TH SarabunPSK" w:cs="TH SarabunPSK"/>
          <w:sz w:val="32"/>
          <w:szCs w:val="32"/>
        </w:rPr>
        <w:t xml:space="preserve"> </w:t>
      </w:r>
      <w:r w:rsidR="00500DAE">
        <w:rPr>
          <w:rFonts w:ascii="TH SarabunPSK" w:hAnsi="TH SarabunPSK" w:cs="TH SarabunPSK" w:hint="cs"/>
          <w:sz w:val="32"/>
          <w:szCs w:val="32"/>
          <w:cs/>
        </w:rPr>
        <w:t>โดยให้มีคุณสมบัติดังนี้</w:t>
      </w:r>
    </w:p>
    <w:p w14:paraId="6DC4F5FB" w14:textId="1DFFDCB0" w:rsidR="006E5FC0" w:rsidRPr="006E5FC0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lastRenderedPageBreak/>
        <w:t>สามารถแสดงผลผ่านเว็บบราวเซอร์บนเครื่องคอมพิวเตอร์ (</w:t>
      </w:r>
      <w:r w:rsidRPr="006E5FC0">
        <w:rPr>
          <w:rFonts w:ascii="TH SarabunPSK" w:hAnsi="TH SarabunPSK" w:cs="TH SarabunPSK" w:hint="cs"/>
          <w:sz w:val="32"/>
          <w:szCs w:val="32"/>
        </w:rPr>
        <w:t>Desktop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) ได้ดังนี้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Internet Explorer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เวอร์ชัน </w:t>
      </w:r>
      <w:r w:rsidRPr="006E5FC0">
        <w:rPr>
          <w:rFonts w:ascii="TH SarabunPSK" w:hAnsi="TH SarabunPSK" w:cs="TH SarabunPSK" w:hint="cs"/>
          <w:sz w:val="32"/>
          <w:szCs w:val="32"/>
        </w:rPr>
        <w:t>9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หรือใหม่กว่า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Google Chrome, Mozilla Firefox, Safari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7BC21FB4" w14:textId="659E7EF2" w:rsidR="006E5FC0" w:rsidRPr="006E5FC0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การแสดงผล (</w:t>
      </w:r>
      <w:r w:rsidRPr="006E5FC0">
        <w:rPr>
          <w:rFonts w:ascii="TH SarabunPSK" w:hAnsi="TH SarabunPSK" w:cs="TH SarabunPSK" w:hint="cs"/>
          <w:sz w:val="32"/>
          <w:szCs w:val="32"/>
        </w:rPr>
        <w:t>Display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5FC0">
        <w:rPr>
          <w:rFonts w:ascii="TH SarabunPSK" w:hAnsi="TH SarabunPSK" w:cs="TH SarabunPSK" w:hint="cs"/>
          <w:sz w:val="32"/>
          <w:szCs w:val="32"/>
        </w:rPr>
        <w:t>Feature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78F13E" w14:textId="1C6650BB" w:rsidR="006E5FC0" w:rsidRPr="006E5FC0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รองรับการแสดงผลอย่างน้อย </w:t>
      </w:r>
      <w:r w:rsidRPr="006E5FC0">
        <w:rPr>
          <w:rFonts w:ascii="TH SarabunPSK" w:hAnsi="TH SarabunPSK" w:cs="TH SarabunPSK" w:hint="cs"/>
          <w:sz w:val="32"/>
          <w:szCs w:val="32"/>
        </w:rPr>
        <w:t>2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ภาษา คือ ภาษาไทยและภาษาอังกฤษโดยมีปุ่มสามารถสลับภาษาไทย หรือ อังกฤษ ตามภาษาที่เลือกได้</w:t>
      </w:r>
    </w:p>
    <w:p w14:paraId="1C33DADF" w14:textId="468A31E5" w:rsidR="006E5FC0" w:rsidRPr="006E5FC0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สามารถเพิ่มหรือลดขนาดตัวอักษรได้อย่างน้อย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3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14:paraId="530A3704" w14:textId="18A9E943" w:rsidR="006E5FC0" w:rsidRPr="006E5FC0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ระบบที่พัฒนาต้องไม่จำกัดจำนวนผู้ใช้ และปริมาณการใช้งาน รวมถึงจำนวน เครื่องให้บริการที่ใช้</w:t>
      </w:r>
    </w:p>
    <w:p w14:paraId="49666AC2" w14:textId="00BE9AD0" w:rsidR="006E5FC0" w:rsidRPr="006E5FC0" w:rsidRDefault="00CD3264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E5FC0" w:rsidRPr="006E5FC0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6E5FC0" w:rsidRPr="006E5FC0">
        <w:rPr>
          <w:rFonts w:ascii="TH SarabunPSK" w:hAnsi="TH SarabunPSK" w:cs="TH SarabunPSK" w:hint="cs"/>
          <w:sz w:val="32"/>
          <w:szCs w:val="32"/>
          <w:cs/>
        </w:rPr>
        <w:t>จะต้องสอดคล้องตามหลักมาตรฐานเว็บไซต์ภาครัฐ (</w:t>
      </w:r>
      <w:r w:rsidR="006E5FC0" w:rsidRPr="006E5FC0">
        <w:rPr>
          <w:rFonts w:ascii="TH SarabunPSK" w:hAnsi="TH SarabunPSK" w:cs="TH SarabunPSK" w:hint="cs"/>
          <w:sz w:val="32"/>
          <w:szCs w:val="32"/>
        </w:rPr>
        <w:t>Government Website Standard</w:t>
      </w:r>
      <w:r w:rsidR="006E5FC0" w:rsidRPr="006E5F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EC3477" w14:textId="4B045715" w:rsidR="006E5FC0" w:rsidRPr="006E5FC0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สอดคล้องกับข้อกำหนดขององค์การมาตรฐาน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Web Content Accessibility Guidelines 2.0 : WCAG 2.0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ที่ระดับเอ (</w:t>
      </w:r>
      <w:r w:rsidRPr="006E5FC0">
        <w:rPr>
          <w:rFonts w:ascii="TH SarabunPSK" w:hAnsi="TH SarabunPSK" w:cs="TH SarabunPSK" w:hint="cs"/>
          <w:sz w:val="32"/>
          <w:szCs w:val="32"/>
        </w:rPr>
        <w:t>A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 ได้เป็นอย่างน้อย</w:t>
      </w:r>
    </w:p>
    <w:p w14:paraId="008DA93C" w14:textId="50EC3B2C" w:rsidR="006E5FC0" w:rsidRPr="006E5FC0" w:rsidRDefault="006E5FC0" w:rsidP="007043FB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สอดคล้องกับข้อกำหนดขององค์การมาตรฐาน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Cascading Style Sheet (CSS)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เวิลด์ ไวด์ เว็บ (</w:t>
      </w:r>
      <w:r w:rsidRPr="006E5FC0">
        <w:rPr>
          <w:rFonts w:ascii="TH SarabunPSK" w:hAnsi="TH SarabunPSK" w:cs="TH SarabunPSK" w:hint="cs"/>
          <w:sz w:val="32"/>
          <w:szCs w:val="32"/>
        </w:rPr>
        <w:t>World Wide Web Consortium : W3C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) ในระดับ </w:t>
      </w:r>
      <w:r w:rsidRPr="006E5FC0">
        <w:rPr>
          <w:rFonts w:ascii="TH SarabunPSK" w:hAnsi="TH SarabunPSK" w:cs="TH SarabunPSK" w:hint="cs"/>
          <w:sz w:val="32"/>
          <w:szCs w:val="32"/>
        </w:rPr>
        <w:t>1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ได้เป็นอย่างน้อย</w:t>
      </w:r>
    </w:p>
    <w:p w14:paraId="25630A78" w14:textId="089B176E" w:rsidR="006E5FC0" w:rsidRPr="006E5FC0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พัฒนาให้มีความมั่นคงปลอดภัยสำหรับเว็บไซต์ (</w:t>
      </w:r>
      <w:r w:rsidRPr="006E5FC0">
        <w:rPr>
          <w:rFonts w:ascii="TH SarabunPSK" w:hAnsi="TH SarabunPSK" w:cs="TH SarabunPSK" w:hint="cs"/>
          <w:sz w:val="32"/>
          <w:szCs w:val="32"/>
        </w:rPr>
        <w:t>Website Security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 มีการตรวจสอบความถูกต้องครบถ้วนของข้อมูล รวมทั้งเงื่อนไขที่จำเป็นองข้อมูลที่ผู้ใช้บันทึกในแบบฟอร์มก่อนส่งข้อมูล</w:t>
      </w:r>
    </w:p>
    <w:p w14:paraId="6B378EC5" w14:textId="6818B16B" w:rsidR="009C028C" w:rsidRPr="009C028C" w:rsidRDefault="006E5FC0" w:rsidP="007043FB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ระบบมีเมนูหรือระบบ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Navigation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ชัดเจนง่ายต่อการใช้งาน</w:t>
      </w:r>
    </w:p>
    <w:p w14:paraId="2618F050" w14:textId="69BEECDB" w:rsidR="006E5FC0" w:rsidRDefault="00B74978" w:rsidP="007043FB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ในกรณีพัฒนาระบบที่จะต้องใช้ </w:t>
      </w:r>
      <w:r w:rsidRPr="000150F1">
        <w:rPr>
          <w:rFonts w:ascii="TH SarabunPSK" w:hAnsi="TH SarabunPSK" w:cs="TH SarabunPSK"/>
          <w:sz w:val="32"/>
          <w:szCs w:val="32"/>
        </w:rPr>
        <w:t>Code</w:t>
      </w: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0F1">
        <w:rPr>
          <w:rFonts w:ascii="TH SarabunPSK" w:hAnsi="TH SarabunPSK" w:cs="TH SarabunPSK"/>
          <w:sz w:val="32"/>
          <w:szCs w:val="32"/>
        </w:rPr>
        <w:t xml:space="preserve">List </w:t>
      </w: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0150F1">
        <w:rPr>
          <w:rFonts w:ascii="TH SarabunPSK" w:hAnsi="TH SarabunPSK" w:cs="TH SarabunPSK"/>
          <w:sz w:val="32"/>
          <w:szCs w:val="32"/>
        </w:rPr>
        <w:t xml:space="preserve">Reference Data </w:t>
      </w: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ผู้รับจ้างจะต้องดำเนินการพัฒนาให้สอดคล้องกับมาตรฐานบัญชีข้อมูล </w:t>
      </w:r>
      <w:r w:rsidRPr="000150F1">
        <w:rPr>
          <w:rFonts w:ascii="TH SarabunPSK" w:hAnsi="TH SarabunPSK" w:cs="TH SarabunPSK"/>
          <w:sz w:val="32"/>
          <w:szCs w:val="32"/>
        </w:rPr>
        <w:t xml:space="preserve">(Data Catalog) </w:t>
      </w:r>
      <w:r w:rsidRPr="000150F1">
        <w:rPr>
          <w:rFonts w:ascii="TH SarabunPSK" w:hAnsi="TH SarabunPSK" w:cs="TH SarabunPSK" w:hint="cs"/>
          <w:sz w:val="32"/>
          <w:szCs w:val="32"/>
          <w:cs/>
        </w:rPr>
        <w:t>(อ้างอิงมาตรฐานของ สพร.)</w:t>
      </w:r>
    </w:p>
    <w:p w14:paraId="5C9174CF" w14:textId="6547E676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611A4E" w14:textId="323AE938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11DCBE" w14:textId="5D4E1EDE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030D2F" w14:textId="251D7215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AE5755" w14:textId="3C595190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9ADA8D" w14:textId="54BF39E0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1C1A5F" w14:textId="1C2C79BE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472F95" w14:textId="52F964DC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9F1DF8" w14:textId="274D88F7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8C2559" w14:textId="6F81BB52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FC1985" w14:textId="086BF057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EFF819" w14:textId="240D9D4B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58014A" w14:textId="003652D2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3FB16" w14:textId="7C9448B1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B5A463" w14:textId="56704DFE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6CF5EC" w14:textId="482320BF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AC1A34" w14:textId="1375F610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99CB76" w14:textId="5FD9FE50" w:rsidR="00541FC5" w:rsidRPr="00541FC5" w:rsidRDefault="00541FC5" w:rsidP="00541F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1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ค่าใช้จ่ายในการดำเนินการพัฒนาระบบ</w:t>
      </w:r>
      <w:r w:rsidRPr="00541FC5">
        <w:rPr>
          <w:rFonts w:ascii="TH SarabunPSK" w:hAnsi="TH SarabunPSK" w:cs="TH SarabunPSK"/>
          <w:b/>
          <w:bCs/>
          <w:sz w:val="32"/>
          <w:szCs w:val="32"/>
          <w:cs/>
        </w:rPr>
        <w:t>บัญชีข้อมูลภาครัฐ (</w:t>
      </w:r>
      <w:r w:rsidRPr="00541FC5">
        <w:rPr>
          <w:rFonts w:ascii="TH SarabunPSK" w:hAnsi="TH SarabunPSK" w:cs="TH SarabunPSK"/>
          <w:b/>
          <w:bCs/>
          <w:sz w:val="32"/>
          <w:szCs w:val="32"/>
        </w:rPr>
        <w:t>Government Data Catalog Portal)</w:t>
      </w:r>
    </w:p>
    <w:p w14:paraId="48FE3195" w14:textId="77777777" w:rsidR="00541FC5" w:rsidRDefault="00541FC5" w:rsidP="00541FC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66B8D65" w14:textId="7DE0AEAB" w:rsidR="00A31C89" w:rsidRPr="00625332" w:rsidRDefault="00A31C89" w:rsidP="00A31C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33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ค่าใช้จ่ายด้านบุคลากรที่ใช้ในการพัฒนาระบบ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375"/>
        <w:gridCol w:w="898"/>
        <w:gridCol w:w="1337"/>
        <w:gridCol w:w="1215"/>
        <w:gridCol w:w="1489"/>
      </w:tblGrid>
      <w:tr w:rsidR="00B37C26" w14:paraId="1DA13867" w14:textId="77777777" w:rsidTr="008D5BCF">
        <w:tc>
          <w:tcPr>
            <w:tcW w:w="702" w:type="dxa"/>
          </w:tcPr>
          <w:p w14:paraId="59C9AE4A" w14:textId="11D15B5B" w:rsidR="00625332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375" w:type="dxa"/>
          </w:tcPr>
          <w:p w14:paraId="293032A3" w14:textId="3C42B5B4" w:rsidR="00625332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ตำแหน่งบุคลากร</w:t>
            </w:r>
          </w:p>
        </w:tc>
        <w:tc>
          <w:tcPr>
            <w:tcW w:w="898" w:type="dxa"/>
          </w:tcPr>
          <w:p w14:paraId="39136451" w14:textId="517AB405" w:rsidR="00625332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37" w:type="dxa"/>
          </w:tcPr>
          <w:p w14:paraId="43C73C10" w14:textId="77777777" w:rsidR="00625332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  <w:p w14:paraId="37FC4DBE" w14:textId="66519A55" w:rsidR="00B37C26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5" w:type="dxa"/>
          </w:tcPr>
          <w:p w14:paraId="280082BC" w14:textId="77777777" w:rsidR="00625332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653F5574" w14:textId="7530DD3C" w:rsidR="00B37C26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(เดือน)</w:t>
            </w:r>
          </w:p>
        </w:tc>
        <w:tc>
          <w:tcPr>
            <w:tcW w:w="1489" w:type="dxa"/>
          </w:tcPr>
          <w:p w14:paraId="2DFBC12A" w14:textId="77777777" w:rsidR="00625332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14:paraId="49BE1E67" w14:textId="7FB90599" w:rsidR="00B37C26" w:rsidRDefault="00B37C26" w:rsidP="0062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B37C26" w14:paraId="6C7D3E54" w14:textId="77777777" w:rsidTr="008D5BCF">
        <w:tc>
          <w:tcPr>
            <w:tcW w:w="702" w:type="dxa"/>
          </w:tcPr>
          <w:p w14:paraId="4CFD78DF" w14:textId="39D1D976" w:rsidR="00625332" w:rsidRDefault="002A2A0C" w:rsidP="002A2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75" w:type="dxa"/>
          </w:tcPr>
          <w:p w14:paraId="3312D85B" w14:textId="3D704037" w:rsidR="00625332" w:rsidRDefault="002A2A0C" w:rsidP="002A2A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ผู้จัดการโครงการ</w:t>
            </w:r>
          </w:p>
        </w:tc>
        <w:tc>
          <w:tcPr>
            <w:tcW w:w="898" w:type="dxa"/>
          </w:tcPr>
          <w:p w14:paraId="7502F0A0" w14:textId="65347E31" w:rsidR="00625332" w:rsidRDefault="00B259DE" w:rsidP="00FA2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14:paraId="0CD6149A" w14:textId="04CDAEE8" w:rsidR="00625332" w:rsidRDefault="000B2AB5" w:rsidP="00FA23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30E01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1215" w:type="dxa"/>
          </w:tcPr>
          <w:p w14:paraId="0BE10FC5" w14:textId="422025CD" w:rsidR="00625332" w:rsidRDefault="003D4274" w:rsidP="00FA2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5426B868" w14:textId="36B32096" w:rsidR="00625332" w:rsidRPr="00A44C64" w:rsidRDefault="0043226F" w:rsidP="00FA23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  <w:r w:rsidR="00930E01"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0,000.00</w:t>
            </w:r>
          </w:p>
        </w:tc>
      </w:tr>
      <w:tr w:rsidR="00B37C26" w14:paraId="6505E1CC" w14:textId="77777777" w:rsidTr="008D5BCF">
        <w:tc>
          <w:tcPr>
            <w:tcW w:w="702" w:type="dxa"/>
          </w:tcPr>
          <w:p w14:paraId="1BCD0079" w14:textId="4290576A" w:rsidR="00625332" w:rsidRDefault="002A2A0C" w:rsidP="002A2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75" w:type="dxa"/>
          </w:tcPr>
          <w:p w14:paraId="2297E16C" w14:textId="1543FD4A" w:rsidR="00625332" w:rsidRDefault="002A2A0C" w:rsidP="002A2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ผู้เชี่ยวชาญด้านการพัฒนาระบบ</w:t>
            </w:r>
          </w:p>
        </w:tc>
        <w:tc>
          <w:tcPr>
            <w:tcW w:w="898" w:type="dxa"/>
          </w:tcPr>
          <w:p w14:paraId="37AFC04E" w14:textId="0A1CCFC6" w:rsidR="00625332" w:rsidRDefault="0095546A" w:rsidP="00FA2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7" w:type="dxa"/>
          </w:tcPr>
          <w:p w14:paraId="6C714288" w14:textId="6C44D400" w:rsidR="00625332" w:rsidRDefault="000B2AB5" w:rsidP="00FA23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30E01">
              <w:rPr>
                <w:rFonts w:ascii="TH SarabunPSK" w:hAnsi="TH SarabunPSK" w:cs="TH SarabunPSK"/>
                <w:sz w:val="32"/>
                <w:szCs w:val="32"/>
              </w:rPr>
              <w:t>0,000.00</w:t>
            </w:r>
          </w:p>
        </w:tc>
        <w:tc>
          <w:tcPr>
            <w:tcW w:w="1215" w:type="dxa"/>
          </w:tcPr>
          <w:p w14:paraId="50123F36" w14:textId="6656F034" w:rsidR="00625332" w:rsidRDefault="003D4274" w:rsidP="00FA2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670FD25B" w14:textId="54E38E00" w:rsidR="00625332" w:rsidRPr="00A44C64" w:rsidRDefault="0043226F" w:rsidP="00FA23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</w:t>
            </w:r>
            <w:r w:rsidR="00930E01"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  <w:tr w:rsidR="00C53996" w14:paraId="6E46FE62" w14:textId="77777777" w:rsidTr="008D5BCF">
        <w:tc>
          <w:tcPr>
            <w:tcW w:w="702" w:type="dxa"/>
          </w:tcPr>
          <w:p w14:paraId="4308999E" w14:textId="469FC520" w:rsidR="00C53996" w:rsidRDefault="008658CC" w:rsidP="002A2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5" w:type="dxa"/>
          </w:tcPr>
          <w:p w14:paraId="3BFA0AEE" w14:textId="68D42F40" w:rsidR="00C53996" w:rsidRDefault="00C53996" w:rsidP="002A2A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ผู้ประสานงานโครงการ</w:t>
            </w:r>
          </w:p>
        </w:tc>
        <w:tc>
          <w:tcPr>
            <w:tcW w:w="898" w:type="dxa"/>
          </w:tcPr>
          <w:p w14:paraId="02821FB6" w14:textId="1F0DEEA7" w:rsidR="00C53996" w:rsidRDefault="00B259DE" w:rsidP="00FA2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14:paraId="55073506" w14:textId="1BB2C85D" w:rsidR="00C53996" w:rsidRDefault="000B2AB5" w:rsidP="00FA23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30E01">
              <w:rPr>
                <w:rFonts w:ascii="TH SarabunPSK" w:hAnsi="TH SarabunPSK" w:cs="TH SarabunPSK"/>
                <w:sz w:val="32"/>
                <w:szCs w:val="32"/>
              </w:rPr>
              <w:t>0,000.00</w:t>
            </w:r>
          </w:p>
        </w:tc>
        <w:tc>
          <w:tcPr>
            <w:tcW w:w="1215" w:type="dxa"/>
          </w:tcPr>
          <w:p w14:paraId="108A11F5" w14:textId="0262E876" w:rsidR="00C53996" w:rsidRDefault="003D4274" w:rsidP="00FA2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1BDFA844" w14:textId="7ABCDB2E" w:rsidR="00C53996" w:rsidRPr="00A44C64" w:rsidRDefault="0043226F" w:rsidP="00FA23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930E01"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0,000.00</w:t>
            </w:r>
          </w:p>
        </w:tc>
      </w:tr>
      <w:tr w:rsidR="00930E01" w14:paraId="64648AB5" w14:textId="77777777" w:rsidTr="00684400">
        <w:tc>
          <w:tcPr>
            <w:tcW w:w="7527" w:type="dxa"/>
            <w:gridSpan w:val="5"/>
          </w:tcPr>
          <w:p w14:paraId="7821C9A9" w14:textId="59E8AA3E" w:rsidR="00930E01" w:rsidRDefault="00930E01" w:rsidP="00930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44C6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</w:t>
            </w:r>
            <w:r w:rsidR="00A44C64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หมื่นบาทถ้วน</w:t>
            </w:r>
          </w:p>
        </w:tc>
        <w:tc>
          <w:tcPr>
            <w:tcW w:w="1489" w:type="dxa"/>
          </w:tcPr>
          <w:p w14:paraId="43425FDD" w14:textId="7A82E362" w:rsidR="00930E01" w:rsidRPr="00A44C64" w:rsidRDefault="0043226F" w:rsidP="00FA23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780</w:t>
            </w:r>
            <w:r w:rsidR="00930E01" w:rsidRPr="00A44C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</w:tbl>
    <w:p w14:paraId="0BC5DDB1" w14:textId="40D6901D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6386F3" w14:textId="66D2ED0B" w:rsidR="00A31C89" w:rsidRPr="0063551C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551C">
        <w:rPr>
          <w:rFonts w:ascii="TH SarabunPSK" w:hAnsi="TH SarabunPSK" w:cs="TH SarabunPSK" w:hint="cs"/>
          <w:sz w:val="32"/>
          <w:szCs w:val="32"/>
          <w:cs/>
        </w:rPr>
        <w:t>ค่าใช้จ่ายด้านครุภัณฑ์คอมพิวเตอร์ที่ใช้ในการพัฒนาระบบ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93"/>
        <w:gridCol w:w="2254"/>
        <w:gridCol w:w="2254"/>
      </w:tblGrid>
      <w:tr w:rsidR="00E74FED" w14:paraId="2847033C" w14:textId="77777777" w:rsidTr="00E74FED">
        <w:tc>
          <w:tcPr>
            <w:tcW w:w="715" w:type="dxa"/>
          </w:tcPr>
          <w:p w14:paraId="77F14B42" w14:textId="6BF0A209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93" w:type="dxa"/>
          </w:tcPr>
          <w:p w14:paraId="7EE1226D" w14:textId="5FC8F18C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คุณลักษณะเฉพาะของครุภัณฑ์</w:t>
            </w:r>
          </w:p>
        </w:tc>
        <w:tc>
          <w:tcPr>
            <w:tcW w:w="2254" w:type="dxa"/>
          </w:tcPr>
          <w:p w14:paraId="1DF2AEC1" w14:textId="54D1D3AE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2254" w:type="dxa"/>
          </w:tcPr>
          <w:p w14:paraId="0226DF09" w14:textId="1ACFBD4C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E74FED" w14:paraId="435655C7" w14:textId="77777777" w:rsidTr="00E74FED">
        <w:tc>
          <w:tcPr>
            <w:tcW w:w="715" w:type="dxa"/>
          </w:tcPr>
          <w:p w14:paraId="4753D9A8" w14:textId="726838F6" w:rsidR="00E74FED" w:rsidRDefault="00930E01" w:rsidP="00930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93" w:type="dxa"/>
          </w:tcPr>
          <w:p w14:paraId="76D1F019" w14:textId="19A64BC7" w:rsidR="00E74FED" w:rsidRDefault="00930E01" w:rsidP="00A31C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Cloud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สำหรับติดตั้งระบบ</w:t>
            </w:r>
            <w:r w:rsidR="000B2A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2A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เป็นเวลา </w:t>
            </w:r>
            <w:r w:rsidR="000B2AB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B2AB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254" w:type="dxa"/>
          </w:tcPr>
          <w:p w14:paraId="6EF4E8C3" w14:textId="5F55D83D" w:rsidR="00E74FED" w:rsidRDefault="00930E01" w:rsidP="00930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4" w:type="dxa"/>
          </w:tcPr>
          <w:p w14:paraId="44928071" w14:textId="4EED2C1D" w:rsidR="00E74FED" w:rsidRPr="00C414ED" w:rsidRDefault="005D4444" w:rsidP="006F5CC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25858" w:rsidRPr="00C4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F5CCB" w:rsidRPr="00C4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F5CCB"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  <w:tr w:rsidR="006F5CCB" w14:paraId="4F0B4AAD" w14:textId="77777777" w:rsidTr="0001746B">
        <w:tc>
          <w:tcPr>
            <w:tcW w:w="6762" w:type="dxa"/>
            <w:gridSpan w:val="3"/>
          </w:tcPr>
          <w:p w14:paraId="74F12743" w14:textId="1AAC7DD6" w:rsidR="006F5CCB" w:rsidRDefault="006F5CCB" w:rsidP="00A31C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D444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  <w:r w:rsidR="0088444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2254" w:type="dxa"/>
          </w:tcPr>
          <w:p w14:paraId="627C2103" w14:textId="6545D5DA" w:rsidR="006F5CCB" w:rsidRPr="00C414ED" w:rsidRDefault="005D4444" w:rsidP="006F5CC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25858" w:rsidRPr="00C4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F5CCB" w:rsidRPr="00C4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F5CCB"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</w:tbl>
    <w:p w14:paraId="4FA37996" w14:textId="77777777" w:rsidR="00E74FED" w:rsidRDefault="00E74FED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72B4B8" w14:textId="6E38EC18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ค่าใช้จ่ายด้านซอฟต์แวร์และเครื่องมือที่ใช้ในการพัฒนาระบบ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91"/>
        <w:gridCol w:w="1699"/>
        <w:gridCol w:w="1980"/>
        <w:gridCol w:w="1731"/>
      </w:tblGrid>
      <w:tr w:rsidR="00E74FED" w14:paraId="3860B062" w14:textId="77777777" w:rsidTr="00E74FED">
        <w:tc>
          <w:tcPr>
            <w:tcW w:w="715" w:type="dxa"/>
          </w:tcPr>
          <w:p w14:paraId="02DC12B6" w14:textId="6456AA37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91" w:type="dxa"/>
          </w:tcPr>
          <w:p w14:paraId="4FC66EE9" w14:textId="49121948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ชื่อซอฟต์แวร์</w:t>
            </w:r>
          </w:p>
        </w:tc>
        <w:tc>
          <w:tcPr>
            <w:tcW w:w="1699" w:type="dxa"/>
          </w:tcPr>
          <w:p w14:paraId="0A99D397" w14:textId="0BAEFAC3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จำนวนลิขสิทธิ์</w:t>
            </w:r>
          </w:p>
        </w:tc>
        <w:tc>
          <w:tcPr>
            <w:tcW w:w="1980" w:type="dxa"/>
          </w:tcPr>
          <w:p w14:paraId="4A570466" w14:textId="7A0DD879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731" w:type="dxa"/>
          </w:tcPr>
          <w:p w14:paraId="07508DE8" w14:textId="1FA89C05" w:rsidR="00E74FED" w:rsidRDefault="00E74FED" w:rsidP="00E7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E74FED" w14:paraId="308A944F" w14:textId="77777777" w:rsidTr="00E74FED">
        <w:tc>
          <w:tcPr>
            <w:tcW w:w="715" w:type="dxa"/>
          </w:tcPr>
          <w:p w14:paraId="705B74CB" w14:textId="4AB6B5ED" w:rsidR="00E74FED" w:rsidRDefault="00930E01" w:rsidP="00930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91" w:type="dxa"/>
          </w:tcPr>
          <w:p w14:paraId="7F9C7DBD" w14:textId="2E49E98E" w:rsidR="00E74FED" w:rsidRDefault="00C414ED" w:rsidP="00C414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4ED">
              <w:rPr>
                <w:rFonts w:ascii="TH SarabunPSK" w:hAnsi="TH SarabunPSK" w:cs="TH SarabunPSK"/>
                <w:sz w:val="32"/>
                <w:szCs w:val="32"/>
              </w:rPr>
              <w:t xml:space="preserve">CKAN </w:t>
            </w:r>
            <w:r w:rsidRPr="00C41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ซึ่งเป็นรุ่น </w:t>
            </w:r>
            <w:r w:rsidRPr="00C414ED">
              <w:rPr>
                <w:rFonts w:ascii="TH SarabunPSK" w:hAnsi="TH SarabunPSK" w:cs="TH SarabunPSK"/>
                <w:sz w:val="32"/>
                <w:szCs w:val="32"/>
              </w:rPr>
              <w:t xml:space="preserve">Open Data </w:t>
            </w:r>
            <w:r w:rsidRPr="00C414ED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พัฒนาเพิ่มเติมโดย สพร. (</w:t>
            </w:r>
            <w:r w:rsidRPr="00C414ED">
              <w:rPr>
                <w:rFonts w:ascii="TH SarabunPSK" w:hAnsi="TH SarabunPSK" w:cs="TH SarabunPSK"/>
                <w:sz w:val="32"/>
                <w:szCs w:val="32"/>
              </w:rPr>
              <w:t>CKAN extension in DGA’s open data version)</w:t>
            </w:r>
          </w:p>
        </w:tc>
        <w:tc>
          <w:tcPr>
            <w:tcW w:w="1699" w:type="dxa"/>
          </w:tcPr>
          <w:p w14:paraId="3190AE60" w14:textId="46D51C83" w:rsidR="00E74FED" w:rsidRDefault="00C414ED" w:rsidP="00930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14:paraId="167E7650" w14:textId="0D401F1C" w:rsidR="00E74FED" w:rsidRDefault="00C414ED" w:rsidP="008225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225AA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31" w:type="dxa"/>
          </w:tcPr>
          <w:p w14:paraId="0C8DA1F3" w14:textId="7ED698D3" w:rsidR="00E74FED" w:rsidRPr="008225AA" w:rsidRDefault="009B5B46" w:rsidP="008225A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822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</w:tbl>
    <w:p w14:paraId="18C6506E" w14:textId="0B083B3F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D5849A" w14:textId="4674EA21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 ๆ 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93"/>
        <w:gridCol w:w="2254"/>
        <w:gridCol w:w="2254"/>
      </w:tblGrid>
      <w:tr w:rsidR="009371D7" w14:paraId="311EE435" w14:textId="77777777" w:rsidTr="009371D7">
        <w:tc>
          <w:tcPr>
            <w:tcW w:w="715" w:type="dxa"/>
          </w:tcPr>
          <w:p w14:paraId="73630970" w14:textId="5E383928" w:rsidR="009371D7" w:rsidRDefault="009371D7" w:rsidP="00937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93" w:type="dxa"/>
          </w:tcPr>
          <w:p w14:paraId="396DF17E" w14:textId="088D6454" w:rsidR="009371D7" w:rsidRDefault="009371D7" w:rsidP="00937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54" w:type="dxa"/>
          </w:tcPr>
          <w:p w14:paraId="49D64684" w14:textId="48507435" w:rsidR="009371D7" w:rsidRDefault="009371D7" w:rsidP="00937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การคำนวณค่าใช้จ่าย</w:t>
            </w:r>
          </w:p>
        </w:tc>
        <w:tc>
          <w:tcPr>
            <w:tcW w:w="2254" w:type="dxa"/>
          </w:tcPr>
          <w:p w14:paraId="3C5C0454" w14:textId="7439A207" w:rsidR="009371D7" w:rsidRDefault="009371D7" w:rsidP="00937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371D7" w14:paraId="46B5B94D" w14:textId="77777777" w:rsidTr="009371D7">
        <w:tc>
          <w:tcPr>
            <w:tcW w:w="715" w:type="dxa"/>
          </w:tcPr>
          <w:p w14:paraId="092588FE" w14:textId="6B9814AC" w:rsidR="009371D7" w:rsidRDefault="000A22D5" w:rsidP="00930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93" w:type="dxa"/>
          </w:tcPr>
          <w:p w14:paraId="0005338C" w14:textId="4F4A5421" w:rsidR="009371D7" w:rsidRDefault="005D4444" w:rsidP="005D4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ค่าดำเนินการด้าน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Back Office</w:t>
            </w:r>
            <w:r w:rsidR="009B5B4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B5B4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ค่าบริหารจัดการ เช่น ค่าจัดทำเอกสาร ค่าประชุม ค่าเดินทาง ค่าเช่าสำนักงาน ค่าโทรศัพท์ และอื่น ๆ</w:t>
            </w:r>
            <w:r w:rsidR="009B5B4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54" w:type="dxa"/>
          </w:tcPr>
          <w:p w14:paraId="629728F8" w14:textId="77777777" w:rsidR="009371D7" w:rsidRDefault="009371D7" w:rsidP="00930E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C0BAB41" w14:textId="171311DB" w:rsidR="009371D7" w:rsidRPr="00C414ED" w:rsidRDefault="000B2AB5" w:rsidP="005D444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900CE"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5D4444"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  <w:tr w:rsidR="005D4444" w14:paraId="171E632E" w14:textId="77777777" w:rsidTr="00DD5F36">
        <w:tc>
          <w:tcPr>
            <w:tcW w:w="6762" w:type="dxa"/>
            <w:gridSpan w:val="3"/>
          </w:tcPr>
          <w:p w14:paraId="6D710BA2" w14:textId="0D4DDBA6" w:rsidR="005D4444" w:rsidRDefault="005D4444" w:rsidP="005D4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414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หนึ่งแสนสอง</w:t>
            </w:r>
            <w:r w:rsidR="0088444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2254" w:type="dxa"/>
          </w:tcPr>
          <w:p w14:paraId="24D84010" w14:textId="755EF03D" w:rsidR="005D4444" w:rsidRPr="00C414ED" w:rsidRDefault="00C414ED" w:rsidP="005D444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  <w:r w:rsidR="005D4444" w:rsidRPr="00C41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</w:tbl>
    <w:p w14:paraId="0E46C8E3" w14:textId="438D946C" w:rsidR="00625332" w:rsidRDefault="00625332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D998F7" w14:textId="13D23CD3" w:rsidR="009E62FD" w:rsidRPr="00446088" w:rsidRDefault="00625332" w:rsidP="00516149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6088">
        <w:rPr>
          <w:rFonts w:ascii="TH SarabunPSK" w:hAnsi="TH SarabunPSK" w:cs="TH SarabunPSK" w:hint="cs"/>
          <w:b/>
          <w:bCs/>
          <w:sz w:val="32"/>
          <w:szCs w:val="32"/>
          <w:cs/>
        </w:rPr>
        <w:t>รวมค่าใช้จ่ายทั้งหมด</w:t>
      </w:r>
      <w:r w:rsidR="009E6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CC1">
        <w:rPr>
          <w:rFonts w:ascii="TH SarabunPSK" w:hAnsi="TH SarabunPSK" w:cs="TH SarabunPSK"/>
          <w:b/>
          <w:bCs/>
          <w:sz w:val="32"/>
          <w:szCs w:val="32"/>
        </w:rPr>
        <w:t>1,0</w:t>
      </w:r>
      <w:r w:rsidR="009E62FD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9E62FD">
        <w:rPr>
          <w:rFonts w:ascii="TH SarabunPSK" w:hAnsi="TH SarabunPSK" w:cs="TH SarabunPSK"/>
          <w:b/>
          <w:bCs/>
          <w:sz w:val="32"/>
          <w:szCs w:val="32"/>
        </w:rPr>
        <w:t>,000.00</w:t>
      </w:r>
      <w:r w:rsidR="003723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="00516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62F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248A2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หนึ่งล้าน</w:t>
      </w:r>
      <w:r w:rsidR="009E62FD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9E62FD">
        <w:rPr>
          <w:rFonts w:ascii="TH SarabunPSK" w:hAnsi="TH SarabunPSK" w:cs="TH SarabunPSK"/>
          <w:b/>
          <w:bCs/>
          <w:sz w:val="32"/>
          <w:szCs w:val="32"/>
        </w:rPr>
        <w:t>)</w:t>
      </w:r>
    </w:p>
    <w:sectPr w:rsidR="009E62FD" w:rsidRPr="0044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755"/>
    <w:multiLevelType w:val="hybridMultilevel"/>
    <w:tmpl w:val="891A2F0A"/>
    <w:lvl w:ilvl="0" w:tplc="F1B06F1C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D1C1B"/>
    <w:multiLevelType w:val="hybridMultilevel"/>
    <w:tmpl w:val="9A30A046"/>
    <w:lvl w:ilvl="0" w:tplc="F1527CA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8B5EC6"/>
    <w:multiLevelType w:val="multilevel"/>
    <w:tmpl w:val="075EF41E"/>
    <w:lvl w:ilvl="0">
      <w:start w:val="1"/>
      <w:numFmt w:val="thaiNumbers"/>
      <w:pStyle w:val="1"/>
      <w:lvlText w:val="%1."/>
      <w:lvlJc w:val="left"/>
      <w:pPr>
        <w:ind w:left="70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thaiNumbers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haiNumbers"/>
      <w:pStyle w:val="3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thaiNumbers"/>
      <w:pStyle w:val="4"/>
      <w:lvlText w:val="%1.%2.%3.%4."/>
      <w:lvlJc w:val="left"/>
      <w:pPr>
        <w:ind w:left="2208" w:hanging="648"/>
      </w:pPr>
      <w:rPr>
        <w:rFonts w:hint="default"/>
        <w:b w:val="0"/>
        <w:bCs w:val="0"/>
      </w:rPr>
    </w:lvl>
    <w:lvl w:ilvl="4">
      <w:start w:val="1"/>
      <w:numFmt w:val="thaiNumbers"/>
      <w:pStyle w:val="5"/>
      <w:lvlText w:val="%1.%2.%3.%4.%5."/>
      <w:lvlJc w:val="left"/>
      <w:pPr>
        <w:ind w:left="2232" w:hanging="792"/>
      </w:pPr>
      <w:rPr>
        <w:rFonts w:hint="default"/>
        <w:b w:val="0"/>
        <w:bCs w:val="0"/>
        <w:lang w:val="en-US"/>
      </w:rPr>
    </w:lvl>
    <w:lvl w:ilvl="5">
      <w:start w:val="1"/>
      <w:numFmt w:val="thaiLetters"/>
      <w:pStyle w:val="a"/>
      <w:lvlText w:val="%6."/>
      <w:lvlJc w:val="left"/>
      <w:pPr>
        <w:ind w:left="6180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990ABF"/>
    <w:multiLevelType w:val="multilevel"/>
    <w:tmpl w:val="46860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0"/>
      <w:numFmt w:val="bullet"/>
      <w:lvlText w:val="-"/>
      <w:lvlJc w:val="left"/>
      <w:pPr>
        <w:ind w:left="1728" w:hanging="648"/>
      </w:pPr>
      <w:rPr>
        <w:rFonts w:ascii="TH SarabunPSK" w:eastAsia="Calibri" w:hAnsi="TH SarabunPSK" w:cs="TH SarabunPSK" w:hint="default"/>
      </w:rPr>
    </w:lvl>
    <w:lvl w:ilvl="4">
      <w:start w:val="10"/>
      <w:numFmt w:val="bullet"/>
      <w:lvlText w:val="-"/>
      <w:lvlJc w:val="left"/>
      <w:pPr>
        <w:ind w:left="2232" w:hanging="792"/>
      </w:pPr>
      <w:rPr>
        <w:rFonts w:ascii="TH SarabunPSK" w:eastAsia="Calibri" w:hAnsi="TH SarabunPSK" w:cs="TH SarabunPSK" w:hint="default"/>
      </w:rPr>
    </w:lvl>
    <w:lvl w:ilvl="5">
      <w:start w:val="10"/>
      <w:numFmt w:val="bullet"/>
      <w:lvlText w:val="-"/>
      <w:lvlJc w:val="left"/>
      <w:pPr>
        <w:ind w:left="2736" w:hanging="936"/>
      </w:pPr>
      <w:rPr>
        <w:rFonts w:ascii="TH SarabunPSK" w:eastAsia="Calibri" w:hAnsi="TH SarabunPSK" w:cs="TH SarabunPSK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A93F87"/>
    <w:multiLevelType w:val="multilevel"/>
    <w:tmpl w:val="C852771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022B56"/>
    <w:multiLevelType w:val="multilevel"/>
    <w:tmpl w:val="6B6C7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0"/>
      <w:numFmt w:val="bullet"/>
      <w:lvlText w:val="-"/>
      <w:lvlJc w:val="left"/>
      <w:pPr>
        <w:ind w:left="1728" w:hanging="648"/>
      </w:pPr>
      <w:rPr>
        <w:rFonts w:ascii="TH SarabunPSK" w:eastAsia="Calibri" w:hAnsi="TH SarabunPSK" w:cs="TH SarabunPSK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20788C"/>
    <w:multiLevelType w:val="multilevel"/>
    <w:tmpl w:val="B90A4FD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ind w:left="2345" w:hanging="360"/>
      </w:pPr>
      <w:rPr>
        <w:rFonts w:hint="default"/>
      </w:rPr>
    </w:lvl>
    <w:lvl w:ilvl="4">
      <w:start w:val="1"/>
      <w:numFmt w:val="thaiLetters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6E275D9"/>
    <w:multiLevelType w:val="multilevel"/>
    <w:tmpl w:val="B5CE13F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573FF3"/>
    <w:multiLevelType w:val="multilevel"/>
    <w:tmpl w:val="194E4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C0"/>
    <w:rsid w:val="00005B66"/>
    <w:rsid w:val="000150F1"/>
    <w:rsid w:val="000529C8"/>
    <w:rsid w:val="000542E0"/>
    <w:rsid w:val="0005773A"/>
    <w:rsid w:val="00062900"/>
    <w:rsid w:val="00084EFF"/>
    <w:rsid w:val="000900D2"/>
    <w:rsid w:val="00097088"/>
    <w:rsid w:val="000A22D5"/>
    <w:rsid w:val="000B2AB5"/>
    <w:rsid w:val="000D271E"/>
    <w:rsid w:val="000F0ACF"/>
    <w:rsid w:val="00102C5F"/>
    <w:rsid w:val="00132690"/>
    <w:rsid w:val="00145537"/>
    <w:rsid w:val="00165545"/>
    <w:rsid w:val="00167D86"/>
    <w:rsid w:val="00172A36"/>
    <w:rsid w:val="00181794"/>
    <w:rsid w:val="0018187D"/>
    <w:rsid w:val="00194F49"/>
    <w:rsid w:val="001A4F48"/>
    <w:rsid w:val="001A60F2"/>
    <w:rsid w:val="001B2927"/>
    <w:rsid w:val="001C72A9"/>
    <w:rsid w:val="001C78F9"/>
    <w:rsid w:val="001D0E90"/>
    <w:rsid w:val="001E27E1"/>
    <w:rsid w:val="001F5BBF"/>
    <w:rsid w:val="00223D8E"/>
    <w:rsid w:val="00232F96"/>
    <w:rsid w:val="002354A5"/>
    <w:rsid w:val="002A25DA"/>
    <w:rsid w:val="002A2A0C"/>
    <w:rsid w:val="002D5433"/>
    <w:rsid w:val="002E657D"/>
    <w:rsid w:val="00305FDD"/>
    <w:rsid w:val="00346765"/>
    <w:rsid w:val="003472E3"/>
    <w:rsid w:val="0036632E"/>
    <w:rsid w:val="0037238C"/>
    <w:rsid w:val="003725F6"/>
    <w:rsid w:val="003932E7"/>
    <w:rsid w:val="003B7734"/>
    <w:rsid w:val="003D4274"/>
    <w:rsid w:val="003D67F7"/>
    <w:rsid w:val="003F4C51"/>
    <w:rsid w:val="003F4D0C"/>
    <w:rsid w:val="00417964"/>
    <w:rsid w:val="0043226F"/>
    <w:rsid w:val="00446088"/>
    <w:rsid w:val="004473BF"/>
    <w:rsid w:val="00471244"/>
    <w:rsid w:val="0048151E"/>
    <w:rsid w:val="004900CE"/>
    <w:rsid w:val="0049563A"/>
    <w:rsid w:val="004A4DF9"/>
    <w:rsid w:val="004A66ED"/>
    <w:rsid w:val="004A72C7"/>
    <w:rsid w:val="004B05A0"/>
    <w:rsid w:val="004C2E69"/>
    <w:rsid w:val="004E0263"/>
    <w:rsid w:val="00500DAE"/>
    <w:rsid w:val="00503B57"/>
    <w:rsid w:val="00511807"/>
    <w:rsid w:val="00516149"/>
    <w:rsid w:val="005171EC"/>
    <w:rsid w:val="005246AD"/>
    <w:rsid w:val="00535E00"/>
    <w:rsid w:val="00541FC5"/>
    <w:rsid w:val="00545329"/>
    <w:rsid w:val="00554445"/>
    <w:rsid w:val="00565DC5"/>
    <w:rsid w:val="00585208"/>
    <w:rsid w:val="00594D25"/>
    <w:rsid w:val="005B14BF"/>
    <w:rsid w:val="005C06C6"/>
    <w:rsid w:val="005C1D51"/>
    <w:rsid w:val="005D4444"/>
    <w:rsid w:val="005D73BB"/>
    <w:rsid w:val="00613FF7"/>
    <w:rsid w:val="00614A00"/>
    <w:rsid w:val="0061678D"/>
    <w:rsid w:val="006248A2"/>
    <w:rsid w:val="00625332"/>
    <w:rsid w:val="00631873"/>
    <w:rsid w:val="0063551C"/>
    <w:rsid w:val="006372D4"/>
    <w:rsid w:val="00642154"/>
    <w:rsid w:val="00677BA7"/>
    <w:rsid w:val="00691332"/>
    <w:rsid w:val="006B2B93"/>
    <w:rsid w:val="006B4A93"/>
    <w:rsid w:val="006C4663"/>
    <w:rsid w:val="006D4F2F"/>
    <w:rsid w:val="006E5FC0"/>
    <w:rsid w:val="006F5CCB"/>
    <w:rsid w:val="007043FB"/>
    <w:rsid w:val="00724E1C"/>
    <w:rsid w:val="00725B11"/>
    <w:rsid w:val="00745AF5"/>
    <w:rsid w:val="00754E8B"/>
    <w:rsid w:val="00760496"/>
    <w:rsid w:val="0076590D"/>
    <w:rsid w:val="00777672"/>
    <w:rsid w:val="00777CBA"/>
    <w:rsid w:val="007B1E62"/>
    <w:rsid w:val="007C189F"/>
    <w:rsid w:val="007C2CC1"/>
    <w:rsid w:val="007E3D53"/>
    <w:rsid w:val="007E7ADC"/>
    <w:rsid w:val="007F027C"/>
    <w:rsid w:val="00804331"/>
    <w:rsid w:val="008225AA"/>
    <w:rsid w:val="00824BEA"/>
    <w:rsid w:val="0083184B"/>
    <w:rsid w:val="00832443"/>
    <w:rsid w:val="008502BA"/>
    <w:rsid w:val="008658CC"/>
    <w:rsid w:val="00880581"/>
    <w:rsid w:val="00884448"/>
    <w:rsid w:val="00884B96"/>
    <w:rsid w:val="008C68E0"/>
    <w:rsid w:val="008C7C2C"/>
    <w:rsid w:val="008D5BCF"/>
    <w:rsid w:val="0090309F"/>
    <w:rsid w:val="00906D88"/>
    <w:rsid w:val="00930E01"/>
    <w:rsid w:val="009371D7"/>
    <w:rsid w:val="00943905"/>
    <w:rsid w:val="0095546A"/>
    <w:rsid w:val="00970215"/>
    <w:rsid w:val="0097352B"/>
    <w:rsid w:val="0097795E"/>
    <w:rsid w:val="009A67A7"/>
    <w:rsid w:val="009B5B46"/>
    <w:rsid w:val="009C028C"/>
    <w:rsid w:val="009C652F"/>
    <w:rsid w:val="009C7766"/>
    <w:rsid w:val="009E62FD"/>
    <w:rsid w:val="009F13D9"/>
    <w:rsid w:val="00A31C89"/>
    <w:rsid w:val="00A31D42"/>
    <w:rsid w:val="00A44C64"/>
    <w:rsid w:val="00A6144D"/>
    <w:rsid w:val="00A66890"/>
    <w:rsid w:val="00A729EC"/>
    <w:rsid w:val="00A746EA"/>
    <w:rsid w:val="00A910A4"/>
    <w:rsid w:val="00AE03FD"/>
    <w:rsid w:val="00AF7325"/>
    <w:rsid w:val="00B06DAE"/>
    <w:rsid w:val="00B1170D"/>
    <w:rsid w:val="00B14638"/>
    <w:rsid w:val="00B259DE"/>
    <w:rsid w:val="00B34FE0"/>
    <w:rsid w:val="00B35CA3"/>
    <w:rsid w:val="00B37C26"/>
    <w:rsid w:val="00B46D2F"/>
    <w:rsid w:val="00B74978"/>
    <w:rsid w:val="00BA5A11"/>
    <w:rsid w:val="00BB6D5E"/>
    <w:rsid w:val="00BD0941"/>
    <w:rsid w:val="00BF247F"/>
    <w:rsid w:val="00C14EB5"/>
    <w:rsid w:val="00C174CB"/>
    <w:rsid w:val="00C22DA1"/>
    <w:rsid w:val="00C414ED"/>
    <w:rsid w:val="00C43247"/>
    <w:rsid w:val="00C53996"/>
    <w:rsid w:val="00C70BB2"/>
    <w:rsid w:val="00CB7F62"/>
    <w:rsid w:val="00CC082F"/>
    <w:rsid w:val="00CC0A2D"/>
    <w:rsid w:val="00CC51CE"/>
    <w:rsid w:val="00CD3264"/>
    <w:rsid w:val="00CD50D5"/>
    <w:rsid w:val="00CD6AEF"/>
    <w:rsid w:val="00CF62D6"/>
    <w:rsid w:val="00CF73C5"/>
    <w:rsid w:val="00D00DC9"/>
    <w:rsid w:val="00D06BB5"/>
    <w:rsid w:val="00D15ACA"/>
    <w:rsid w:val="00D21585"/>
    <w:rsid w:val="00D2418A"/>
    <w:rsid w:val="00D24488"/>
    <w:rsid w:val="00D3135A"/>
    <w:rsid w:val="00D32899"/>
    <w:rsid w:val="00D46925"/>
    <w:rsid w:val="00D50B4C"/>
    <w:rsid w:val="00D513BD"/>
    <w:rsid w:val="00D52019"/>
    <w:rsid w:val="00DA1D1B"/>
    <w:rsid w:val="00DA5A9A"/>
    <w:rsid w:val="00DB367A"/>
    <w:rsid w:val="00DB6105"/>
    <w:rsid w:val="00DB7586"/>
    <w:rsid w:val="00DC7083"/>
    <w:rsid w:val="00DD14CF"/>
    <w:rsid w:val="00DD2245"/>
    <w:rsid w:val="00DF1A64"/>
    <w:rsid w:val="00DF245B"/>
    <w:rsid w:val="00E04E14"/>
    <w:rsid w:val="00E14705"/>
    <w:rsid w:val="00E218A7"/>
    <w:rsid w:val="00E33FEE"/>
    <w:rsid w:val="00E56029"/>
    <w:rsid w:val="00E57ADC"/>
    <w:rsid w:val="00E74FED"/>
    <w:rsid w:val="00EB0094"/>
    <w:rsid w:val="00EB32C3"/>
    <w:rsid w:val="00EC05E9"/>
    <w:rsid w:val="00EC2194"/>
    <w:rsid w:val="00ED2788"/>
    <w:rsid w:val="00F0612E"/>
    <w:rsid w:val="00F166F0"/>
    <w:rsid w:val="00F2082E"/>
    <w:rsid w:val="00F25858"/>
    <w:rsid w:val="00F30198"/>
    <w:rsid w:val="00F50839"/>
    <w:rsid w:val="00F557A2"/>
    <w:rsid w:val="00F641B4"/>
    <w:rsid w:val="00F70373"/>
    <w:rsid w:val="00F832D2"/>
    <w:rsid w:val="00F83F05"/>
    <w:rsid w:val="00F948A9"/>
    <w:rsid w:val="00FA2373"/>
    <w:rsid w:val="00FC2B90"/>
    <w:rsid w:val="00FC45EE"/>
    <w:rsid w:val="00FD1AE6"/>
    <w:rsid w:val="00FE34B0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CB5B"/>
  <w15:chartTrackingRefBased/>
  <w15:docId w15:val="{646B27D2-FCFC-4411-8C1E-A5C4B88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C0"/>
  </w:style>
  <w:style w:type="paragraph" w:styleId="Heading1">
    <w:name w:val="heading 1"/>
    <w:basedOn w:val="Normal"/>
    <w:next w:val="ListParagraph"/>
    <w:link w:val="Heading1Char"/>
    <w:uiPriority w:val="9"/>
    <w:qFormat/>
    <w:rsid w:val="006E5FC0"/>
    <w:pPr>
      <w:keepNext/>
      <w:keepLines/>
      <w:numPr>
        <w:numId w:val="2"/>
      </w:numPr>
      <w:spacing w:after="0" w:line="240" w:lineRule="auto"/>
      <w:contextualSpacing/>
      <w:outlineLvl w:val="0"/>
    </w:pPr>
    <w:rPr>
      <w:rFonts w:ascii="TH SarabunPSK" w:eastAsiaTheme="majorEastAsia" w:hAnsi="TH SarabunPSK" w:cs="TH SarabunPSK"/>
      <w:b/>
      <w:bCs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E5FC0"/>
    <w:pPr>
      <w:numPr>
        <w:ilvl w:val="1"/>
      </w:numPr>
      <w:outlineLvl w:val="1"/>
    </w:pPr>
  </w:style>
  <w:style w:type="paragraph" w:styleId="Heading3">
    <w:name w:val="heading 3"/>
    <w:basedOn w:val="Heading4"/>
    <w:next w:val="Heading2"/>
    <w:link w:val="Heading3Char"/>
    <w:uiPriority w:val="9"/>
    <w:unhideWhenUsed/>
    <w:qFormat/>
    <w:rsid w:val="006E5FC0"/>
    <w:pPr>
      <w:numPr>
        <w:ilvl w:val="2"/>
        <w:numId w:val="2"/>
      </w:numPr>
      <w:spacing w:line="240" w:lineRule="auto"/>
      <w:contextualSpacing/>
      <w:outlineLvl w:val="2"/>
    </w:pPr>
    <w:rPr>
      <w:rFonts w:ascii="TH SarabunPSK" w:hAnsi="TH SarabunPSK" w:cs="TH SarabunPSK"/>
      <w:i w:val="0"/>
      <w:iCs w:val="0"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F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F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FC0"/>
    <w:rPr>
      <w:rFonts w:ascii="TH SarabunPSK" w:eastAsiaTheme="majorEastAsia" w:hAnsi="TH SarabunPSK" w:cs="TH SarabunPSK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FC0"/>
    <w:rPr>
      <w:rFonts w:ascii="TH SarabunPSK" w:eastAsiaTheme="majorEastAsia" w:hAnsi="TH SarabunPSK" w:cs="TH SarabunPS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FC0"/>
    <w:rPr>
      <w:rFonts w:ascii="TH SarabunPSK" w:eastAsiaTheme="majorEastAsia" w:hAnsi="TH SarabunPSK" w:cs="TH SarabunPSK"/>
      <w:sz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E5FC0"/>
    <w:pPr>
      <w:ind w:left="720"/>
      <w:contextualSpacing/>
    </w:pPr>
  </w:style>
  <w:style w:type="paragraph" w:customStyle="1" w:styleId="1">
    <w:name w:val="หัวหลักลำดับที่1"/>
    <w:basedOn w:val="Normal"/>
    <w:link w:val="1Char"/>
    <w:rsid w:val="006E5FC0"/>
    <w:pPr>
      <w:numPr>
        <w:numId w:val="1"/>
      </w:numPr>
      <w:spacing w:before="120" w:after="0" w:line="240" w:lineRule="auto"/>
    </w:pPr>
    <w:rPr>
      <w:rFonts w:ascii="TH SarabunPSK" w:eastAsia="SimSun" w:hAnsi="TH SarabunPSK" w:cs="TH SarabunPSK"/>
      <w:bCs/>
      <w:sz w:val="28"/>
    </w:rPr>
  </w:style>
  <w:style w:type="paragraph" w:customStyle="1" w:styleId="2">
    <w:name w:val="หัวข้อย่อยลำดับที่2"/>
    <w:basedOn w:val="1"/>
    <w:rsid w:val="006E5FC0"/>
    <w:pPr>
      <w:numPr>
        <w:ilvl w:val="1"/>
      </w:numPr>
      <w:spacing w:before="0"/>
      <w:jc w:val="thaiDistribute"/>
    </w:pPr>
    <w:rPr>
      <w:rFonts w:eastAsia="Times New Roman"/>
      <w:bCs w:val="0"/>
      <w:lang w:eastAsia="zh-CN"/>
    </w:rPr>
  </w:style>
  <w:style w:type="paragraph" w:customStyle="1" w:styleId="3">
    <w:name w:val="หัวข้อย่อยลำดับที่3"/>
    <w:basedOn w:val="2"/>
    <w:link w:val="3Char"/>
    <w:rsid w:val="006E5FC0"/>
    <w:pPr>
      <w:numPr>
        <w:ilvl w:val="2"/>
      </w:numPr>
    </w:pPr>
  </w:style>
  <w:style w:type="paragraph" w:customStyle="1" w:styleId="4">
    <w:name w:val="หัวข้อย่อยลำดับที่4"/>
    <w:basedOn w:val="3"/>
    <w:rsid w:val="006E5FC0"/>
    <w:pPr>
      <w:numPr>
        <w:ilvl w:val="3"/>
      </w:numPr>
      <w:tabs>
        <w:tab w:val="num" w:pos="360"/>
      </w:tabs>
      <w:ind w:left="2977" w:hanging="992"/>
    </w:pPr>
  </w:style>
  <w:style w:type="paragraph" w:customStyle="1" w:styleId="5">
    <w:name w:val="หัวข้อย่อยลำดับที่5"/>
    <w:basedOn w:val="4"/>
    <w:rsid w:val="006E5FC0"/>
    <w:pPr>
      <w:numPr>
        <w:ilvl w:val="4"/>
      </w:numPr>
      <w:tabs>
        <w:tab w:val="num" w:pos="360"/>
      </w:tabs>
      <w:ind w:left="4111" w:hanging="1134"/>
    </w:pPr>
  </w:style>
  <w:style w:type="paragraph" w:customStyle="1" w:styleId="a">
    <w:name w:val="หัวข้อย่อยบูเลทอักษรไทย"/>
    <w:basedOn w:val="5"/>
    <w:rsid w:val="006E5FC0"/>
    <w:pPr>
      <w:numPr>
        <w:ilvl w:val="5"/>
      </w:numPr>
      <w:tabs>
        <w:tab w:val="num" w:pos="360"/>
      </w:tabs>
      <w:ind w:left="1003" w:hanging="283"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6E5FC0"/>
  </w:style>
  <w:style w:type="paragraph" w:styleId="NoSpacing">
    <w:name w:val="No Spacing"/>
    <w:basedOn w:val="Heading1"/>
    <w:uiPriority w:val="1"/>
    <w:qFormat/>
    <w:rsid w:val="006E5FC0"/>
    <w:pPr>
      <w:numPr>
        <w:numId w:val="0"/>
      </w:numPr>
      <w:ind w:left="720"/>
      <w:jc w:val="center"/>
    </w:pPr>
  </w:style>
  <w:style w:type="character" w:customStyle="1" w:styleId="3Char">
    <w:name w:val="หัวข้อย่อยลำดับที่3 Char"/>
    <w:link w:val="3"/>
    <w:rsid w:val="006E5FC0"/>
    <w:rPr>
      <w:rFonts w:ascii="TH SarabunPSK" w:eastAsia="Times New Roman" w:hAnsi="TH SarabunPSK" w:cs="TH SarabunPSK"/>
      <w:sz w:val="28"/>
      <w:lang w:eastAsia="zh-CN"/>
    </w:rPr>
  </w:style>
  <w:style w:type="character" w:customStyle="1" w:styleId="1Char">
    <w:name w:val="หัวหลักลำดับที่1 Char"/>
    <w:link w:val="1"/>
    <w:rsid w:val="006E5FC0"/>
    <w:rPr>
      <w:rFonts w:ascii="TH SarabunPSK" w:eastAsia="SimSun" w:hAnsi="TH SarabunPSK" w:cs="TH SarabunPSK"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F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F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F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0F2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table" w:styleId="TableGrid">
    <w:name w:val="Table Grid"/>
    <w:basedOn w:val="TableNormal"/>
    <w:uiPriority w:val="39"/>
    <w:rsid w:val="006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C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9AB7-C5A6-41EB-9F98-A70A458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Sirinart Intarachoorit</dc:creator>
  <cp:keywords/>
  <dc:description/>
  <cp:lastModifiedBy>Monsak Socharoentum</cp:lastModifiedBy>
  <cp:revision>85</cp:revision>
  <cp:lastPrinted>2021-01-22T06:56:00Z</cp:lastPrinted>
  <dcterms:created xsi:type="dcterms:W3CDTF">2021-01-15T10:21:00Z</dcterms:created>
  <dcterms:modified xsi:type="dcterms:W3CDTF">2021-02-03T05:33:00Z</dcterms:modified>
</cp:coreProperties>
</file>