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131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2559-2561(มค.-พค.)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F63D7B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auto"/>
        </w:rPr>
      </w:pPr>
      <w:r w:rsidRPr="00F63D7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F63D7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F63D7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F63D7B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F63D7B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F63D7B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E72497" w:rsidRPr="00F63D7B">
        <w:rPr>
          <w:rFonts w:ascii="TH SarabunPSK" w:hAnsi="TH SarabunPSK" w:cs="TH SarabunPSK" w:hint="cs"/>
          <w:spacing w:val="-6"/>
          <w:sz w:val="31"/>
          <w:szCs w:val="31"/>
          <w:cs/>
        </w:rPr>
        <w:t>พฤษภาคม</w:t>
      </w:r>
      <w:r w:rsidRPr="00F63D7B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463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933.46</w:t>
      </w:r>
      <w:r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445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254.41</w:t>
      </w:r>
      <w:r w:rsidRPr="00F63D7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F63D7B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F63D7B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F63D7B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4.20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F63D7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F63D7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271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588.93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F63D7B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ลดลง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2.62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F63D7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F63D7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F63D7B">
        <w:rPr>
          <w:rStyle w:val="SubtleEmphasis"/>
          <w:rFonts w:ascii="TH SarabunPSK" w:hAnsi="TH SarabunPSK" w:cs="TH SarabunPSK" w:hint="cs"/>
          <w:color w:val="auto"/>
          <w:cs/>
        </w:rPr>
        <w:t xml:space="preserve"> 1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92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344.53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F63D7B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15.62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>(</w:t>
      </w:r>
      <w:proofErr w:type="spellStart"/>
      <w:r w:rsidRPr="00F63D7B">
        <w:rPr>
          <w:rStyle w:val="SubtleEmphasis"/>
          <w:rFonts w:ascii="TH SarabunPSK" w:hAnsi="TH SarabunPSK" w:cs="TH SarabunPSK"/>
          <w:color w:val="auto"/>
        </w:rPr>
        <w:t>YoY</w:t>
      </w:r>
      <w:proofErr w:type="spellEnd"/>
      <w:r w:rsidRPr="00F63D7B">
        <w:rPr>
          <w:rStyle w:val="SubtleEmphasis"/>
          <w:rFonts w:ascii="TH SarabunPSK" w:hAnsi="TH SarabunPSK" w:cs="TH SarabunPSK"/>
          <w:color w:val="auto"/>
        </w:rPr>
        <w:t xml:space="preserve">) </w:t>
      </w:r>
      <w:r w:rsidR="00FB5576" w:rsidRPr="00F63D7B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F63D7B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F63D7B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79</w:t>
      </w:r>
      <w:r w:rsidR="00FB5576" w:rsidRPr="00F63D7B">
        <w:rPr>
          <w:rStyle w:val="SubtleEmphasis"/>
          <w:rFonts w:ascii="TH SarabunPSK" w:hAnsi="TH SarabunPSK" w:cs="TH SarabunPSK" w:hint="cs"/>
          <w:color w:val="auto"/>
          <w:cs/>
        </w:rPr>
        <w:t>,</w:t>
      </w:r>
      <w:r w:rsidR="00F63D7B" w:rsidRPr="00F63D7B">
        <w:rPr>
          <w:rStyle w:val="SubtleEmphasis"/>
          <w:rFonts w:ascii="TH SarabunPSK" w:hAnsi="TH SarabunPSK" w:cs="TH SarabunPSK" w:hint="cs"/>
          <w:color w:val="auto"/>
          <w:cs/>
        </w:rPr>
        <w:t>244.40</w:t>
      </w:r>
      <w:r w:rsidR="00FB5576" w:rsidRPr="00F63D7B">
        <w:rPr>
          <w:rStyle w:val="SubtleEmphasis"/>
          <w:rFonts w:ascii="TH SarabunPSK" w:hAnsi="TH SarabunPSK" w:cs="TH SarabunPSK" w:hint="cs"/>
          <w:color w:val="auto"/>
          <w:cs/>
        </w:rPr>
        <w:t xml:space="preserve"> ล้านบาท</w:t>
      </w:r>
    </w:p>
    <w:p w:rsidR="00BB371A" w:rsidRPr="00063F35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233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519.23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BA50C3" w:rsidRPr="00FB5576">
        <w:rPr>
          <w:rStyle w:val="SubtleEmphasis"/>
          <w:rFonts w:ascii="TH SarabunPSK" w:hAnsi="TH SarabunPSK" w:cs="TH SarabunPSK" w:hint="cs"/>
          <w:color w:val="auto"/>
          <w:cs/>
        </w:rPr>
        <w:t>0.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="00FB5576" w:rsidRPr="00FB5576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90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684.94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</w:t>
      </w:r>
      <w:r w:rsidR="00F63D7B">
        <w:rPr>
          <w:rFonts w:ascii="TH SarabunPSK" w:hAnsi="TH SarabunPSK" w:cs="TH SarabunPSK" w:hint="cs"/>
          <w:cs/>
        </w:rPr>
        <w:t>55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เมียนมา มูลค่า 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81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035.81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F63D7B">
        <w:rPr>
          <w:rFonts w:ascii="TH SarabunPSK" w:hAnsi="TH SarabunPSK" w:cs="TH SarabunPSK" w:hint="cs"/>
          <w:cs/>
        </w:rPr>
        <w:t>7.47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58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F63D7B">
        <w:rPr>
          <w:rStyle w:val="SubtleEmphasis"/>
          <w:rFonts w:ascii="TH SarabunPSK" w:hAnsi="TH SarabunPSK" w:cs="TH SarabunPSK" w:hint="cs"/>
          <w:color w:val="auto"/>
          <w:cs/>
        </w:rPr>
        <w:t>693.48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F63D7B">
        <w:rPr>
          <w:rFonts w:ascii="TH SarabunPSK" w:hAnsi="TH SarabunPSK" w:cs="TH SarabunPSK" w:hint="cs"/>
          <w:cs/>
        </w:rPr>
        <w:t>7.51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2559-2560(มกราคม-</w:t>
      </w:r>
      <w:r w:rsidR="00F63D7B">
        <w:rPr>
          <w:rFonts w:ascii="TH SarabunPSK" w:hAnsi="TH SarabunPSK" w:cs="TH SarabunPSK" w:hint="cs"/>
          <w:b/>
          <w:bCs/>
          <w:cs/>
        </w:rPr>
        <w:t>พฤษภาคม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F63D7B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% </w:t>
            </w:r>
            <w:proofErr w:type="spellStart"/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YoY</w:t>
            </w:r>
            <w:proofErr w:type="spellEnd"/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F63D7B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E72497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(มกราคม-</w:t>
            </w:r>
            <w:r w:rsidR="00E72497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พฤษภาคม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63D7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1,013,389.20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81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274.05</w:t>
            </w:r>
          </w:p>
        </w:tc>
        <w:tc>
          <w:tcPr>
            <w:tcW w:w="1350" w:type="dxa"/>
            <w:shd w:val="clear" w:color="auto" w:fill="FFFFCC"/>
          </w:tcPr>
          <w:p w:rsidR="00BA50C3" w:rsidRPr="008334E3" w:rsidRDefault="00F63D7B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445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254.41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1121A7" w:rsidRDefault="00F63D7B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463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933.46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8334E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6654640" wp14:editId="7644BCD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4.20</w:t>
            </w:r>
          </w:p>
        </w:tc>
      </w:tr>
      <w:tr w:rsidR="00F63D7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605,445.38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54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413.76</w:t>
            </w:r>
          </w:p>
        </w:tc>
        <w:tc>
          <w:tcPr>
            <w:tcW w:w="1350" w:type="dxa"/>
            <w:shd w:val="clear" w:color="auto" w:fill="FFE0C1"/>
          </w:tcPr>
          <w:p w:rsidR="00BA50C3" w:rsidRPr="008334E3" w:rsidRDefault="008334E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78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893.92</w:t>
            </w:r>
          </w:p>
        </w:tc>
        <w:tc>
          <w:tcPr>
            <w:tcW w:w="1435" w:type="dxa"/>
            <w:shd w:val="clear" w:color="auto" w:fill="FFE0C1"/>
          </w:tcPr>
          <w:p w:rsidR="00BA50C3" w:rsidRPr="001121A7" w:rsidRDefault="008334E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71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588.93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60DA221" wp14:editId="1411A8F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2.62</w:t>
            </w:r>
          </w:p>
        </w:tc>
      </w:tr>
      <w:tr w:rsidR="00F63D7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8C42DA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407,943.82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860.29</w:t>
            </w:r>
          </w:p>
        </w:tc>
        <w:tc>
          <w:tcPr>
            <w:tcW w:w="1350" w:type="dxa"/>
            <w:shd w:val="clear" w:color="auto" w:fill="C5FFF0"/>
          </w:tcPr>
          <w:p w:rsidR="00BA50C3" w:rsidRPr="008334E3" w:rsidRDefault="008334E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66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360.49</w:t>
            </w:r>
          </w:p>
        </w:tc>
        <w:tc>
          <w:tcPr>
            <w:tcW w:w="1435" w:type="dxa"/>
            <w:shd w:val="clear" w:color="auto" w:fill="C5FFF0"/>
          </w:tcPr>
          <w:p w:rsidR="00BA50C3" w:rsidRPr="001121A7" w:rsidRDefault="001121A7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92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344.53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48C4242" wp14:editId="13D6A3B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5.62</w:t>
            </w:r>
          </w:p>
        </w:tc>
      </w:tr>
      <w:tr w:rsidR="00F63D7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8C42DA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197,501.56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553.47</w:t>
            </w:r>
          </w:p>
        </w:tc>
        <w:tc>
          <w:tcPr>
            <w:tcW w:w="1350" w:type="dxa"/>
            <w:shd w:val="clear" w:color="auto" w:fill="B9DCFF"/>
          </w:tcPr>
          <w:p w:rsidR="00BA50C3" w:rsidRPr="008334E3" w:rsidRDefault="00F63D7B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112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533.43</w:t>
            </w:r>
          </w:p>
        </w:tc>
        <w:tc>
          <w:tcPr>
            <w:tcW w:w="1435" w:type="dxa"/>
            <w:shd w:val="clear" w:color="auto" w:fill="B9DCFF"/>
          </w:tcPr>
          <w:p w:rsidR="00BA50C3" w:rsidRPr="001121A7" w:rsidRDefault="00F63D7B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79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244.40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(มกราคม</w:t>
      </w:r>
      <w:r w:rsidR="006F5929" w:rsidRPr="001F15B9">
        <w:rPr>
          <w:rFonts w:ascii="TH SarabunPSK" w:hAnsi="TH SarabunPSK" w:cs="TH SarabunPSK" w:hint="cs"/>
          <w:cs/>
        </w:rPr>
        <w:t>-</w:t>
      </w:r>
      <w:r w:rsidR="00152108">
        <w:rPr>
          <w:rFonts w:ascii="TH SarabunPSK" w:hAnsi="TH SarabunPSK" w:cs="TH SarabunPSK" w:hint="cs"/>
          <w:cs/>
        </w:rPr>
        <w:t>พฤษภาคม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</w:t>
            </w:r>
            <w:proofErr w:type="spellStart"/>
            <w:r w:rsidRPr="00774C72">
              <w:rPr>
                <w:rFonts w:ascii="TH SarabunPSK" w:hAnsi="TH SarabunPSK" w:cs="TH SarabunPSK"/>
                <w:b/>
                <w:bCs/>
              </w:rPr>
              <w:t>YoY</w:t>
            </w:r>
            <w:proofErr w:type="spellEnd"/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152108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(มกราคม-</w:t>
            </w:r>
            <w:r w:rsidR="00152108">
              <w:rPr>
                <w:rFonts w:ascii="TH SarabunPSK" w:hAnsi="TH SarabunPSK" w:cs="TH SarabunPSK" w:hint="cs"/>
                <w:b/>
                <w:bCs/>
                <w:noProof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307.47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628.87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233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301.69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233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519.23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D92A6D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402A5CF" wp14:editId="549FE37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P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0.</w:t>
            </w:r>
            <w:r w:rsidR="00D92A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109.26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457.65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014.14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121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075.04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D92A6D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CFAB8B0" wp14:editId="198C298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E37631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8.</w:t>
            </w:r>
            <w:r w:rsidR="00D92A6D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98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198.21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71.22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99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287.55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112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444.19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D92A6D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72B1502" wp14:editId="6AD1AE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D92A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911.05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286.43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726.59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D92A6D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630.85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05.29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331.02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74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022.46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81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035.81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9336D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62E32B5" wp14:editId="655C386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9336D6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9.47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267.17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966.18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48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800.47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356.08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063F35" w:rsidP="009336D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BD5C7B9" wp14:editId="535C0A4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6.1pt;margin-top:1.7pt;width:7.15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="00853516"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9336D6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2.96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638.12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364.84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221.99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679.73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9336D6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A4306D3" wp14:editId="2869AFE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</w:t>
            </w:r>
            <w:r w:rsidR="008C42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629.05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601.34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E37631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9336D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9336D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578.48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9336D6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676.35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F11A0D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42.72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045.85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C866FA" w:rsidRPr="004036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334.87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684.94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3F24EC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0BB39C8" wp14:editId="69A4953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5" o:spid="_x0000_s1026" type="#_x0000_t68" style="position:absolute;margin-left:5.15pt;margin-top:1.95pt;width:6.7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E74E5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7.53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40.48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262.33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55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371.07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55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939.57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E74E5B" w:rsidP="00C866FA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78497A5" wp14:editId="74BA6F4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24130</wp:posOffset>
                      </wp:positionV>
                      <wp:extent cx="85090" cy="167005"/>
                      <wp:effectExtent l="19050" t="19050" r="29210" b="23495"/>
                      <wp:wrapNone/>
                      <wp:docPr id="7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45pt;margin-top:1.9pt;width:6.7pt;height:13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E74E5B">
              <w:rPr>
                <w:rFonts w:ascii="TH SarabunPSK" w:hAnsi="TH SarabunPSK" w:cs="TH SarabunPSK" w:hint="cs"/>
                <w:b/>
                <w:bCs/>
                <w:color w:val="0F243E" w:themeColor="text2" w:themeShade="80"/>
                <w:sz w:val="28"/>
                <w:szCs w:val="28"/>
                <w:cs/>
              </w:rPr>
              <w:t>1.03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502.24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743.52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40360F" w:rsidRDefault="00C866FA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963.80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745.37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C866FA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C8C83A4" wp14:editId="05A2E25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E74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19.96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38.24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40360F" w:rsidRDefault="00C866FA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407.27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194.20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050.69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268.31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54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595.39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693.48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E74E5B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4645FE3" wp14:editId="59BF4F2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E74E5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7.51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342.44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727.60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708.24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218.24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E74E5B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FA506A8" wp14:editId="68FD2D4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E74E5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3.21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708.25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0.71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40360F" w:rsidRDefault="00C866FA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887.15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475.24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063F35" w:rsidP="00E74E5B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63E2B62E" wp14:editId="0B73F78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-1</w:t>
            </w:r>
            <w:r w:rsidR="00E74E5B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0.96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634.19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186.89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40360F" w:rsidRDefault="00C866FA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4036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E74E5B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821.09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40360F" w:rsidRDefault="00E74E5B" w:rsidP="00E74E5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</w:t>
            </w:r>
            <w:r w:rsidR="00853516"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Pr="004036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743.00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FB5576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B5576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FB5576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FB5576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FB5576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FB5576">
        <w:rPr>
          <w:rFonts w:ascii="TH SarabunPSK" w:hAnsi="TH SarabunPSK" w:cs="TH SarabunPSK" w:hint="cs"/>
          <w:b/>
          <w:bCs/>
          <w:sz w:val="36"/>
          <w:szCs w:val="36"/>
          <w:cs/>
        </w:rPr>
        <w:t>(มกราคม</w:t>
      </w:r>
      <w:r w:rsidR="00FB5576" w:rsidRPr="00FB5576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0073FB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E57E94" w:rsidRPr="00FB557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FB55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715273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AD4597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AD4597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AD4597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      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ใน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เดือน</w:t>
      </w:r>
      <w:r w:rsidR="000073FB">
        <w:rPr>
          <w:rFonts w:ascii="TH SarabunPSK" w:hAnsi="TH SarabunPSK" w:cs="TH SarabunPSK" w:hint="cs"/>
          <w:b/>
          <w:bCs/>
          <w:color w:val="000000"/>
          <w:spacing w:val="-4"/>
          <w:cs/>
        </w:rPr>
        <w:t>พฤษภาคม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256</w:t>
      </w:r>
      <w:r w:rsidR="00946EAC" w:rsidRPr="00B559CD">
        <w:rPr>
          <w:rFonts w:ascii="TH SarabunPSK" w:hAnsi="TH SarabunPSK" w:cs="TH SarabunPSK" w:hint="cs"/>
          <w:b/>
          <w:bCs/>
          <w:color w:val="000000"/>
          <w:spacing w:val="-4"/>
          <w:cs/>
        </w:rPr>
        <w:t>1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4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6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987.45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เทียบกับ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>ช่วงเดียวกันของ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ปีก่อนที่มีมูลค่า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46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228.63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40360F" w:rsidRPr="0063125E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1.64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) 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แบ่งเป็นการส่งออกมูลค่า  </w:t>
      </w:r>
      <w:r w:rsidR="00946EAC">
        <w:rPr>
          <w:rFonts w:ascii="TH SarabunPSK" w:hAnsi="TH SarabunPSK" w:cs="TH SarabunPSK"/>
          <w:color w:val="000000"/>
          <w:spacing w:val="-4"/>
        </w:rPr>
        <w:t>2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3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972.18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000000"/>
          <w:spacing w:val="-4"/>
          <w:cs/>
        </w:rPr>
        <w:t xml:space="preserve"> </w:t>
      </w:r>
      <w:r w:rsidR="00946EAC" w:rsidRPr="00B559CD">
        <w:rPr>
          <w:rFonts w:ascii="TH SarabunPSK" w:hAnsi="TH SarabunPSK" w:cs="TH SarabunPSK" w:hint="cs"/>
          <w:b/>
          <w:bCs/>
          <w:color w:val="FF0000"/>
          <w:spacing w:val="-4"/>
          <w:cs/>
        </w:rPr>
        <w:t>ลดลง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ร้อยละ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11.95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>)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    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และการนำเข้ามูลค่า</w:t>
      </w:r>
      <w:r w:rsidR="00946EAC" w:rsidRPr="00B559CD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  <w:r w:rsidR="00946EAC">
        <w:rPr>
          <w:rFonts w:ascii="TH SarabunPSK" w:hAnsi="TH SarabunPSK" w:cs="TH SarabunPSK" w:hint="cs"/>
          <w:color w:val="000000"/>
          <w:spacing w:val="-4"/>
          <w:cs/>
        </w:rPr>
        <w:t>23</w:t>
      </w:r>
      <w:r w:rsidR="00946EAC" w:rsidRPr="00B559CD">
        <w:rPr>
          <w:rFonts w:ascii="TH SarabunPSK" w:hAnsi="TH SarabunPSK" w:cs="TH SarabunPSK"/>
          <w:color w:val="000000"/>
          <w:spacing w:val="-4"/>
        </w:rPr>
        <w:t>,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015.27</w:t>
      </w:r>
      <w:r w:rsidR="00946EAC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ล้านบาท  </w:t>
      </w:r>
      <w:r w:rsidR="00946EAC" w:rsidRPr="00180489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ร้อยละ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21.10(</w:t>
      </w:r>
      <w:proofErr w:type="spellStart"/>
      <w:r w:rsidR="00946EAC" w:rsidRPr="00B559CD">
        <w:rPr>
          <w:rFonts w:ascii="TH SarabunPSK" w:hAnsi="TH SarabunPSK" w:cs="TH SarabunPSK"/>
          <w:color w:val="000000"/>
          <w:spacing w:val="-4"/>
        </w:rPr>
        <w:t>YoY</w:t>
      </w:r>
      <w:proofErr w:type="spellEnd"/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)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ไทย</w:t>
      </w:r>
      <w:r w:rsidR="00946EAC" w:rsidRPr="00B559CD">
        <w:rPr>
          <w:rFonts w:ascii="TH SarabunPSK" w:hAnsi="TH SarabunPSK" w:cs="TH SarabunPSK"/>
          <w:b/>
          <w:bCs/>
          <w:color w:val="000000"/>
          <w:spacing w:val="-4"/>
          <w:cs/>
        </w:rPr>
        <w:t>ได้ดุลการค้า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 xml:space="preserve">  </w:t>
      </w:r>
      <w:r w:rsidR="0040360F">
        <w:rPr>
          <w:rFonts w:ascii="TH SarabunPSK" w:hAnsi="TH SarabunPSK" w:cs="TH SarabunPSK" w:hint="cs"/>
          <w:color w:val="000000"/>
          <w:spacing w:val="-4"/>
          <w:cs/>
        </w:rPr>
        <w:t>956.91</w:t>
      </w:r>
      <w:r w:rsidR="00946EAC" w:rsidRPr="00B559CD">
        <w:rPr>
          <w:rFonts w:ascii="TH SarabunPSK" w:hAnsi="TH SarabunPSK" w:cs="TH SarabunPSK"/>
          <w:color w:val="000000"/>
          <w:spacing w:val="-4"/>
        </w:rPr>
        <w:t xml:space="preserve"> </w:t>
      </w:r>
      <w:r w:rsidR="00946EAC" w:rsidRPr="00B559CD">
        <w:rPr>
          <w:rFonts w:ascii="TH SarabunPSK" w:hAnsi="TH SarabunPSK" w:cs="TH SarabunPSK"/>
          <w:color w:val="000000"/>
          <w:spacing w:val="-4"/>
          <w:cs/>
        </w:rPr>
        <w:t>ล้านบาท</w:t>
      </w:r>
      <w:r w:rsidR="00946EAC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946EAC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     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40360F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5 เดือน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40360F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พ.</w:t>
      </w:r>
      <w:r w:rsidR="00946EAC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ค.)</w:t>
      </w:r>
      <w:r w:rsidR="00946EAC" w:rsidRPr="00B35EBD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การค้าชายแดนไทยกับมาเลเซียมีมูลค่าการค้ารวม </w:t>
      </w:r>
      <w:r w:rsidR="0040360F">
        <w:rPr>
          <w:rFonts w:ascii="TH SarabunPSK" w:hAnsi="TH SarabunPSK" w:cs="TH SarabunPSK" w:hint="cs"/>
          <w:color w:val="000000"/>
          <w:cs/>
        </w:rPr>
        <w:t>233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40360F">
        <w:rPr>
          <w:rFonts w:ascii="TH SarabunPSK" w:hAnsi="TH SarabunPSK" w:cs="TH SarabunPSK" w:hint="cs"/>
          <w:color w:val="000000"/>
          <w:cs/>
        </w:rPr>
        <w:t>519.23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40360F" w:rsidRPr="0063125E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>
        <w:rPr>
          <w:rFonts w:ascii="TH SarabunPSK" w:hAnsi="TH SarabunPSK" w:cs="TH SarabunPSK" w:hint="cs"/>
          <w:color w:val="000000"/>
          <w:cs/>
        </w:rPr>
        <w:t>ร้อยละ 0.</w:t>
      </w:r>
      <w:r w:rsidR="0040360F">
        <w:rPr>
          <w:rFonts w:ascii="TH SarabunPSK" w:hAnsi="TH SarabunPSK" w:cs="TH SarabunPSK" w:hint="cs"/>
          <w:color w:val="000000"/>
          <w:cs/>
        </w:rPr>
        <w:t>52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โดยการส่งออกมีมูลค่า </w:t>
      </w:r>
      <w:r w:rsidR="0040360F">
        <w:rPr>
          <w:rFonts w:ascii="TH SarabunPSK" w:hAnsi="TH SarabunPSK" w:cs="TH SarabunPSK" w:hint="cs"/>
          <w:color w:val="000000"/>
          <w:cs/>
        </w:rPr>
        <w:t>121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40360F">
        <w:rPr>
          <w:rFonts w:ascii="TH SarabunPSK" w:hAnsi="TH SarabunPSK" w:cs="TH SarabunPSK" w:hint="cs"/>
          <w:color w:val="000000"/>
          <w:cs/>
        </w:rPr>
        <w:t>075.04</w:t>
      </w:r>
      <w:r w:rsidR="00946EAC">
        <w:rPr>
          <w:rFonts w:ascii="TH SarabunPSK" w:hAnsi="TH SarabunPSK" w:cs="TH SarabunPSK" w:hint="cs"/>
          <w:color w:val="000000"/>
          <w:cs/>
        </w:rPr>
        <w:t xml:space="preserve"> 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ล้านบาท </w:t>
      </w:r>
      <w:r w:rsidR="00946EAC" w:rsidRPr="00B35EBD">
        <w:rPr>
          <w:rFonts w:ascii="TH SarabunPSK" w:hAnsi="TH SarabunPSK" w:cs="TH SarabunPSK" w:hint="cs"/>
          <w:b/>
          <w:bCs/>
          <w:color w:val="FF0000"/>
          <w:cs/>
        </w:rPr>
        <w:t>ลดลง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40360F">
        <w:rPr>
          <w:rFonts w:ascii="TH SarabunPSK" w:hAnsi="TH SarabunPSK" w:cs="TH SarabunPSK" w:hint="cs"/>
          <w:color w:val="000000"/>
          <w:cs/>
        </w:rPr>
        <w:t>8.98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 xml:space="preserve">) และการนำเข้ามีมูลค่า </w:t>
      </w:r>
      <w:r w:rsidR="0040360F">
        <w:rPr>
          <w:rFonts w:ascii="TH SarabunPSK" w:hAnsi="TH SarabunPSK" w:cs="TH SarabunPSK" w:hint="cs"/>
          <w:color w:val="000000"/>
          <w:cs/>
        </w:rPr>
        <w:t>112</w:t>
      </w:r>
      <w:r w:rsidR="00946EAC" w:rsidRPr="00B35EBD">
        <w:rPr>
          <w:rFonts w:ascii="TH SarabunPSK" w:hAnsi="TH SarabunPSK" w:cs="TH SarabunPSK" w:hint="cs"/>
          <w:color w:val="000000"/>
          <w:cs/>
        </w:rPr>
        <w:t>,</w:t>
      </w:r>
      <w:r w:rsidR="0040360F">
        <w:rPr>
          <w:rFonts w:ascii="TH SarabunPSK" w:hAnsi="TH SarabunPSK" w:cs="TH SarabunPSK" w:hint="cs"/>
          <w:color w:val="000000"/>
          <w:cs/>
        </w:rPr>
        <w:t>444.19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 ล้านบาท </w:t>
      </w:r>
      <w:r w:rsidR="00946EAC" w:rsidRPr="00B35EBD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B35EBD">
        <w:rPr>
          <w:rFonts w:ascii="TH SarabunPSK" w:hAnsi="TH SarabunPSK" w:cs="TH SarabunPSK" w:hint="cs"/>
          <w:color w:val="000000"/>
          <w:cs/>
        </w:rPr>
        <w:t xml:space="preserve">ร้อยละ </w:t>
      </w:r>
      <w:r w:rsidR="00946EAC">
        <w:rPr>
          <w:rFonts w:ascii="TH SarabunPSK" w:hAnsi="TH SarabunPSK" w:cs="TH SarabunPSK" w:hint="cs"/>
          <w:color w:val="000000"/>
          <w:cs/>
        </w:rPr>
        <w:t>13.</w:t>
      </w:r>
      <w:r w:rsidR="0040360F">
        <w:rPr>
          <w:rFonts w:ascii="TH SarabunPSK" w:hAnsi="TH SarabunPSK" w:cs="TH SarabunPSK" w:hint="cs"/>
          <w:color w:val="000000"/>
          <w:cs/>
        </w:rPr>
        <w:t>25</w:t>
      </w:r>
      <w:r w:rsidR="00946EAC" w:rsidRPr="00B35EBD">
        <w:rPr>
          <w:rFonts w:ascii="TH SarabunPSK" w:hAnsi="TH SarabunPSK" w:cs="TH SarabunPSK" w:hint="cs"/>
          <w:color w:val="000000"/>
          <w:cs/>
        </w:rPr>
        <w:t>(</w:t>
      </w:r>
      <w:proofErr w:type="spellStart"/>
      <w:r w:rsidR="00946EAC" w:rsidRPr="00B35EBD">
        <w:rPr>
          <w:rFonts w:ascii="TH SarabunPSK" w:hAnsi="TH SarabunPSK" w:cs="TH SarabunPSK"/>
          <w:color w:val="000000"/>
        </w:rPr>
        <w:t>YoY</w:t>
      </w:r>
      <w:proofErr w:type="spellEnd"/>
      <w:r w:rsidR="00946EAC" w:rsidRPr="00B35EBD">
        <w:rPr>
          <w:rFonts w:ascii="TH SarabunPSK" w:hAnsi="TH SarabunPSK" w:cs="TH SarabunPSK" w:hint="cs"/>
          <w:color w:val="000000"/>
          <w:cs/>
        </w:rPr>
        <w:t>)</w:t>
      </w:r>
      <w:r w:rsidR="00946EAC">
        <w:rPr>
          <w:rFonts w:ascii="TH SarabunPSK" w:hAnsi="TH SarabunPSK" w:cs="TH SarabunPSK" w:hint="cs"/>
          <w:color w:val="000000"/>
          <w:cs/>
        </w:rPr>
        <w:t xml:space="preserve"> ไทย</w:t>
      </w:r>
      <w:r w:rsidR="00946EAC" w:rsidRPr="00647665">
        <w:rPr>
          <w:rFonts w:ascii="TH SarabunPSK" w:hAnsi="TH SarabunPSK" w:cs="TH SarabunPSK" w:hint="cs"/>
          <w:b/>
          <w:bCs/>
          <w:color w:val="000000"/>
          <w:cs/>
        </w:rPr>
        <w:t>ได้ดุลการค้า</w:t>
      </w:r>
      <w:r w:rsidR="00946EAC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40360F">
        <w:rPr>
          <w:rFonts w:ascii="TH SarabunPSK" w:hAnsi="TH SarabunPSK" w:cs="TH SarabunPSK" w:hint="cs"/>
          <w:b/>
          <w:bCs/>
          <w:color w:val="000000"/>
          <w:cs/>
        </w:rPr>
        <w:t>8</w:t>
      </w:r>
      <w:r w:rsidR="00946EAC" w:rsidRPr="00647665">
        <w:rPr>
          <w:rFonts w:ascii="TH SarabunPSK" w:hAnsi="TH SarabunPSK" w:cs="TH SarabunPSK" w:hint="cs"/>
          <w:color w:val="000000"/>
          <w:cs/>
        </w:rPr>
        <w:t>,</w:t>
      </w:r>
      <w:r w:rsidR="0040360F">
        <w:rPr>
          <w:rFonts w:ascii="TH SarabunPSK" w:hAnsi="TH SarabunPSK" w:cs="TH SarabunPSK" w:hint="cs"/>
          <w:color w:val="000000"/>
          <w:cs/>
        </w:rPr>
        <w:t>630.85</w:t>
      </w:r>
      <w:r w:rsidR="00946EAC" w:rsidRPr="00647665">
        <w:rPr>
          <w:rFonts w:ascii="TH SarabunPSK" w:hAnsi="TH SarabunPSK" w:cs="TH SarabunPSK" w:hint="cs"/>
          <w:color w:val="000000"/>
          <w:cs/>
        </w:rPr>
        <w:t xml:space="preserve"> ล้านบาท</w:t>
      </w:r>
    </w:p>
    <w:p w:rsidR="0040360F" w:rsidRDefault="0040360F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000000"/>
        </w:rPr>
      </w:pPr>
    </w:p>
    <w:p w:rsidR="005F23FB" w:rsidRPr="00AD4597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AD4597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C869B1" w:rsidRPr="00AD4597" w:rsidRDefault="00AD4597" w:rsidP="00D83DD5">
      <w:pPr>
        <w:tabs>
          <w:tab w:val="left" w:pos="567"/>
        </w:tabs>
        <w:spacing w:line="216" w:lineRule="auto"/>
        <w:ind w:left="-142" w:right="187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         </w:t>
      </w:r>
      <w:r w:rsidR="00DE3FE0" w:rsidRPr="00715273">
        <w:rPr>
          <w:rFonts w:ascii="TH SarabunPSK" w:hAnsi="TH SarabunPSK" w:cs="TH SarabunPSK"/>
          <w:color w:val="FF0000"/>
          <w:cs/>
        </w:rPr>
        <w:tab/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AD4597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45285B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715273">
        <w:rPr>
          <w:rFonts w:ascii="TH SarabunPSK" w:hAnsi="TH SarabunPSK" w:cs="TH SarabunPSK"/>
          <w:color w:val="FF0000"/>
          <w:cs/>
        </w:rPr>
        <w:tab/>
      </w:r>
      <w:r w:rsidR="008C5D32" w:rsidRPr="00715273"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>ใน</w:t>
      </w:r>
      <w:r w:rsidR="00946EAC" w:rsidRPr="0045285B">
        <w:rPr>
          <w:rFonts w:ascii="TH SarabunPSK" w:hAnsi="TH SarabunPSK" w:cs="TH SarabunPSK" w:hint="cs"/>
          <w:b/>
          <w:bCs/>
          <w:spacing w:val="-6"/>
          <w:cs/>
        </w:rPr>
        <w:t>เดือน</w:t>
      </w:r>
      <w:r w:rsidR="00D83DD5">
        <w:rPr>
          <w:rFonts w:ascii="TH SarabunPSK" w:hAnsi="TH SarabunPSK" w:cs="TH SarabunPSK" w:hint="cs"/>
          <w:b/>
          <w:bCs/>
          <w:spacing w:val="-6"/>
          <w:cs/>
        </w:rPr>
        <w:t>พฤษภาคม</w:t>
      </w:r>
      <w:r w:rsidR="00946EAC">
        <w:rPr>
          <w:rFonts w:ascii="TH SarabunPSK" w:hAnsi="TH SarabunPSK" w:cs="TH SarabunPSK" w:hint="cs"/>
          <w:b/>
          <w:bCs/>
          <w:spacing w:val="-6"/>
          <w:cs/>
        </w:rPr>
        <w:t xml:space="preserve"> 25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>6</w:t>
      </w:r>
      <w:r w:rsidR="00946EAC" w:rsidRPr="0045285B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มีมูลค่าการ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45285B">
        <w:rPr>
          <w:rFonts w:ascii="TH SarabunPSK" w:hAnsi="TH SarabunPSK" w:cs="TH SarabunPSK" w:hint="cs"/>
          <w:spacing w:val="-6"/>
          <w:cs/>
        </w:rPr>
        <w:t>1</w:t>
      </w:r>
      <w:r w:rsidR="00946EAC">
        <w:rPr>
          <w:rFonts w:ascii="TH SarabunPSK" w:hAnsi="TH SarabunPSK" w:cs="TH SarabunPSK" w:hint="cs"/>
          <w:spacing w:val="-6"/>
          <w:cs/>
        </w:rPr>
        <w:t>6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D83DD5">
        <w:rPr>
          <w:rFonts w:ascii="TH SarabunPSK" w:hAnsi="TH SarabunPSK" w:cs="TH SarabunPSK" w:hint="cs"/>
          <w:spacing w:val="-6"/>
          <w:cs/>
        </w:rPr>
        <w:t>953.78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45285B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45285B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/>
          <w:spacing w:val="-6"/>
        </w:rPr>
        <w:t>1</w:t>
      </w:r>
      <w:r w:rsidR="00D83DD5">
        <w:rPr>
          <w:rFonts w:ascii="TH SarabunPSK" w:hAnsi="TH SarabunPSK" w:cs="TH SarabunPSK" w:hint="cs"/>
          <w:spacing w:val="-6"/>
          <w:cs/>
        </w:rPr>
        <w:t>5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D83DD5">
        <w:rPr>
          <w:rFonts w:ascii="TH SarabunPSK" w:hAnsi="TH SarabunPSK" w:cs="TH SarabunPSK" w:hint="cs"/>
          <w:spacing w:val="-6"/>
          <w:cs/>
        </w:rPr>
        <w:t>683.17</w:t>
      </w:r>
      <w:r w:rsidR="00946EAC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45285B">
        <w:rPr>
          <w:rFonts w:ascii="TH SarabunPSK" w:hAnsi="TH SarabunPSK" w:cs="TH SarabunPSK"/>
          <w:spacing w:val="-6"/>
          <w:cs/>
        </w:rPr>
        <w:t>านบาท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>ร้</w:t>
      </w:r>
      <w:r w:rsidR="00946EAC" w:rsidRPr="0045285B">
        <w:rPr>
          <w:rFonts w:ascii="TH SarabunPSK" w:hAnsi="TH SarabunPSK" w:cs="TH SarabunPSK"/>
          <w:spacing w:val="-6"/>
          <w:cs/>
        </w:rPr>
        <w:t>อยละ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D83DD5">
        <w:rPr>
          <w:rFonts w:ascii="TH SarabunPSK" w:hAnsi="TH SarabunPSK" w:cs="TH SarabunPSK" w:hint="cs"/>
          <w:spacing w:val="-6"/>
          <w:cs/>
        </w:rPr>
        <w:t>8.10</w:t>
      </w:r>
      <w:r w:rsidR="00946EAC" w:rsidRPr="0045285B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6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6"/>
          <w:cs/>
        </w:rPr>
        <w:t>)</w:t>
      </w:r>
      <w:r w:rsidR="00946EAC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946EAC">
        <w:rPr>
          <w:rFonts w:ascii="TH SarabunPSK" w:hAnsi="TH SarabunPSK" w:cs="TH SarabunPSK" w:hint="cs"/>
          <w:spacing w:val="-6"/>
          <w:cs/>
        </w:rPr>
        <w:t>10</w:t>
      </w:r>
      <w:r w:rsidR="00946EAC" w:rsidRPr="0045285B">
        <w:rPr>
          <w:rFonts w:ascii="TH SarabunPSK" w:hAnsi="TH SarabunPSK" w:cs="TH SarabunPSK"/>
          <w:spacing w:val="-6"/>
        </w:rPr>
        <w:t>,</w:t>
      </w:r>
      <w:r w:rsidR="00D83DD5">
        <w:rPr>
          <w:rFonts w:ascii="TH SarabunPSK" w:hAnsi="TH SarabunPSK" w:cs="TH SarabunPSK" w:hint="cs"/>
          <w:spacing w:val="-6"/>
          <w:cs/>
        </w:rPr>
        <w:t>268.15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45285B">
        <w:rPr>
          <w:rFonts w:ascii="TH SarabunPSK" w:hAnsi="TH SarabunPSK" w:cs="TH SarabunPSK"/>
          <w:spacing w:val="-6"/>
          <w:cs/>
        </w:rPr>
        <w:t>ล้านบาท</w:t>
      </w:r>
      <w:r w:rsidR="00946EAC">
        <w:rPr>
          <w:rFonts w:ascii="TH SarabunPSK" w:hAnsi="TH SarabunPSK" w:cs="TH SarabunPSK" w:hint="cs"/>
          <w:b/>
          <w:bCs/>
          <w:color w:val="FF0000"/>
          <w:spacing w:val="-6"/>
          <w:cs/>
        </w:rPr>
        <w:t xml:space="preserve">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D83DD5">
        <w:rPr>
          <w:rFonts w:ascii="TH SarabunPSK" w:hAnsi="TH SarabunPSK" w:cs="TH SarabunPSK" w:hint="cs"/>
          <w:spacing w:val="-8"/>
          <w:cs/>
        </w:rPr>
        <w:t>8.38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8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946EAC" w:rsidRPr="0045285B">
        <w:rPr>
          <w:rFonts w:ascii="TH SarabunPSK" w:hAnsi="TH SarabunPSK" w:cs="TH SarabunPSK" w:hint="cs"/>
          <w:spacing w:val="-8"/>
          <w:cs/>
        </w:rPr>
        <w:t>6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D83DD5">
        <w:rPr>
          <w:rFonts w:ascii="TH SarabunPSK" w:hAnsi="TH SarabunPSK" w:cs="TH SarabunPSK" w:hint="cs"/>
          <w:spacing w:val="-8"/>
          <w:cs/>
        </w:rPr>
        <w:t>685.63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243C3F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45285B">
        <w:rPr>
          <w:rFonts w:ascii="TH SarabunPSK" w:hAnsi="TH SarabunPSK" w:cs="TH SarabunPSK"/>
          <w:spacing w:val="-8"/>
          <w:cs/>
        </w:rPr>
        <w:t xml:space="preserve">ร้อยละ </w:t>
      </w:r>
      <w:r w:rsidR="00D83DD5">
        <w:rPr>
          <w:rFonts w:ascii="TH SarabunPSK" w:hAnsi="TH SarabunPSK" w:cs="TH SarabunPSK" w:hint="cs"/>
          <w:spacing w:val="-8"/>
          <w:cs/>
        </w:rPr>
        <w:t>7.68</w:t>
      </w:r>
      <w:r w:rsidR="00946EAC" w:rsidRPr="0045285B">
        <w:rPr>
          <w:rFonts w:ascii="TH SarabunPSK" w:hAnsi="TH SarabunPSK" w:cs="TH SarabunPSK"/>
          <w:spacing w:val="-8"/>
          <w:cs/>
        </w:rPr>
        <w:t>(</w:t>
      </w:r>
      <w:proofErr w:type="spellStart"/>
      <w:r w:rsidR="00946EAC" w:rsidRPr="0045285B">
        <w:rPr>
          <w:rFonts w:ascii="TH SarabunPSK" w:hAnsi="TH SarabunPSK" w:cs="TH SarabunPSK"/>
          <w:spacing w:val="-8"/>
        </w:rPr>
        <w:t>YoY</w:t>
      </w:r>
      <w:proofErr w:type="spellEnd"/>
      <w:r w:rsidR="00946EAC" w:rsidRPr="0045285B">
        <w:rPr>
          <w:rFonts w:ascii="TH SarabunPSK" w:hAnsi="TH SarabunPSK" w:cs="TH SarabunPSK"/>
          <w:spacing w:val="-8"/>
          <w:cs/>
        </w:rPr>
        <w:t>)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946EAC">
        <w:rPr>
          <w:rFonts w:ascii="TH SarabunPSK" w:hAnsi="TH SarabunPSK" w:cs="TH SarabunPSK" w:hint="cs"/>
          <w:spacing w:val="-8"/>
          <w:cs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ไทย</w:t>
      </w:r>
      <w:r w:rsidR="00946EAC" w:rsidRPr="0045285B">
        <w:rPr>
          <w:rFonts w:ascii="TH SarabunPSK" w:hAnsi="TH SarabunPSK" w:cs="TH SarabunPSK"/>
          <w:b/>
          <w:bCs/>
          <w:spacing w:val="-8"/>
          <w:cs/>
        </w:rPr>
        <w:t>ได้ดุลการค้า</w:t>
      </w:r>
      <w:r w:rsidR="00946EAC" w:rsidRPr="0045285B">
        <w:rPr>
          <w:rFonts w:ascii="TH SarabunPSK" w:hAnsi="TH SarabunPSK" w:cs="TH SarabunPSK" w:hint="cs"/>
          <w:spacing w:val="-8"/>
          <w:cs/>
        </w:rPr>
        <w:t xml:space="preserve"> </w:t>
      </w:r>
      <w:r w:rsidR="00D83DD5">
        <w:rPr>
          <w:rFonts w:ascii="TH SarabunPSK" w:hAnsi="TH SarabunPSK" w:cs="TH SarabunPSK" w:hint="cs"/>
          <w:spacing w:val="-8"/>
          <w:cs/>
        </w:rPr>
        <w:t>3</w:t>
      </w:r>
      <w:r w:rsidR="00946EAC" w:rsidRPr="0045285B">
        <w:rPr>
          <w:rFonts w:ascii="TH SarabunPSK" w:hAnsi="TH SarabunPSK" w:cs="TH SarabunPSK"/>
          <w:spacing w:val="-8"/>
        </w:rPr>
        <w:t>,</w:t>
      </w:r>
      <w:r w:rsidR="00D83DD5">
        <w:rPr>
          <w:rFonts w:ascii="TH SarabunPSK" w:hAnsi="TH SarabunPSK" w:cs="TH SarabunPSK" w:hint="cs"/>
          <w:spacing w:val="-8"/>
          <w:cs/>
        </w:rPr>
        <w:t>582.52</w:t>
      </w:r>
      <w:r w:rsidR="00946EAC" w:rsidRPr="0045285B">
        <w:rPr>
          <w:rFonts w:ascii="TH SarabunPSK" w:hAnsi="TH SarabunPSK" w:cs="TH SarabunPSK"/>
          <w:spacing w:val="-8"/>
        </w:rPr>
        <w:t xml:space="preserve"> </w:t>
      </w:r>
      <w:r w:rsidR="00946EAC" w:rsidRPr="0045285B">
        <w:rPr>
          <w:rFonts w:ascii="TH SarabunPSK" w:hAnsi="TH SarabunPSK" w:cs="TH SarabunPSK"/>
          <w:spacing w:val="-8"/>
          <w:cs/>
        </w:rPr>
        <w:t>ล้านบาท</w:t>
      </w:r>
      <w:r w:rsidR="00946EAC" w:rsidRPr="0045285B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D92ECD" w:rsidRDefault="00946EAC" w:rsidP="00CC04D6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5 เดือน</w:t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พ.</w:t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ค.)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</w:t>
      </w:r>
      <w:r w:rsidRPr="00D92ECD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เมียนมา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81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035.81</w:t>
      </w:r>
      <w:r w:rsidRPr="00D92ECD"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9.47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D92ECD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D92ECD">
        <w:rPr>
          <w:rFonts w:ascii="TH SarabunPSK" w:hAnsi="TH SarabunPSK" w:cs="TH SarabunPSK"/>
          <w:color w:val="000000"/>
          <w:spacing w:val="-6"/>
        </w:rPr>
        <w:t xml:space="preserve">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47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356.08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 w:hint="cs"/>
          <w:color w:val="000000"/>
          <w:spacing w:val="-6"/>
          <w:cs/>
        </w:rPr>
        <w:t>ล้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านบาท </w:t>
      </w:r>
      <w:r w:rsidRPr="00D92ECD">
        <w:rPr>
          <w:rFonts w:ascii="TH SarabunPSK" w:hAnsi="TH SarabunPSK" w:cs="TH SarabunPSK"/>
          <w:b/>
          <w:bCs/>
          <w:color w:val="FF0000"/>
          <w:spacing w:val="-6"/>
          <w:cs/>
        </w:rPr>
        <w:t>ลดลง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2.96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>
        <w:rPr>
          <w:rFonts w:ascii="TH SarabunPSK" w:hAnsi="TH SarabunPSK" w:cs="TH SarabunPSK"/>
          <w:color w:val="000000"/>
          <w:spacing w:val="-6"/>
        </w:rPr>
        <w:t xml:space="preserve">)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และการนำเข้ามีมูลค่า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33</w:t>
      </w:r>
      <w:r w:rsidRPr="00D92ECD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679.73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D92ECD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D92ECD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33.53</w:t>
      </w:r>
      <w:r w:rsidRPr="00D92ECD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D92ECD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D92ECD">
        <w:rPr>
          <w:rFonts w:ascii="TH SarabunPSK" w:hAnsi="TH SarabunPSK" w:cs="TH SarabunPSK"/>
          <w:color w:val="000000"/>
          <w:spacing w:val="-6"/>
        </w:rPr>
        <w:t>)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 xml:space="preserve"> ไทย</w:t>
      </w:r>
      <w:r w:rsidRPr="00D92ECD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13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676.35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D92ECD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CC04D6" w:rsidRDefault="009410A8" w:rsidP="00CC04D6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firstLine="927"/>
        <w:jc w:val="thaiDistribute"/>
        <w:rPr>
          <w:rFonts w:ascii="TH SarabunPSK" w:hAnsi="TH SarabunPSK" w:cs="TH SarabunPSK"/>
          <w:i/>
          <w:iCs/>
        </w:rPr>
      </w:pP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63125E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spacing w:val="-1"/>
        </w:rPr>
      </w:pPr>
      <w:r w:rsidRPr="00715273">
        <w:rPr>
          <w:rFonts w:ascii="TH SarabunPSK" w:hAnsi="TH SarabunPSK" w:cs="TH SarabunPSK" w:hint="cs"/>
          <w:color w:val="FF0000"/>
          <w:cs/>
        </w:rPr>
        <w:tab/>
      </w:r>
      <w:r w:rsidR="00D83DD5" w:rsidRPr="0045285B">
        <w:rPr>
          <w:rFonts w:ascii="TH SarabunPSK" w:hAnsi="TH SarabunPSK" w:cs="TH SarabunPSK"/>
          <w:b/>
          <w:bCs/>
          <w:spacing w:val="-6"/>
          <w:cs/>
        </w:rPr>
        <w:t>ใน</w:t>
      </w:r>
      <w:r w:rsidR="00D83DD5" w:rsidRPr="0045285B">
        <w:rPr>
          <w:rFonts w:ascii="TH SarabunPSK" w:hAnsi="TH SarabunPSK" w:cs="TH SarabunPSK" w:hint="cs"/>
          <w:b/>
          <w:bCs/>
          <w:spacing w:val="-6"/>
          <w:cs/>
        </w:rPr>
        <w:t>เดือน</w:t>
      </w:r>
      <w:r w:rsidR="00D83DD5">
        <w:rPr>
          <w:rFonts w:ascii="TH SarabunPSK" w:hAnsi="TH SarabunPSK" w:cs="TH SarabunPSK" w:hint="cs"/>
          <w:b/>
          <w:bCs/>
          <w:spacing w:val="-6"/>
          <w:cs/>
        </w:rPr>
        <w:t>พฤษภาคม 25</w:t>
      </w:r>
      <w:r w:rsidR="00D83DD5" w:rsidRPr="0045285B">
        <w:rPr>
          <w:rFonts w:ascii="TH SarabunPSK" w:hAnsi="TH SarabunPSK" w:cs="TH SarabunPSK"/>
          <w:b/>
          <w:bCs/>
          <w:spacing w:val="-6"/>
          <w:cs/>
        </w:rPr>
        <w:t>6</w:t>
      </w:r>
      <w:r w:rsidR="00D83DD5" w:rsidRPr="0045285B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D83DD5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>
        <w:rPr>
          <w:rFonts w:ascii="TH SarabunPSK" w:hAnsi="TH SarabunPSK" w:cs="TH SarabunPSK" w:hint="cs"/>
          <w:spacing w:val="-6"/>
          <w:cs/>
        </w:rPr>
        <w:t>1</w:t>
      </w:r>
      <w:r w:rsidR="00D83DD5">
        <w:rPr>
          <w:rFonts w:ascii="TH SarabunPSK" w:hAnsi="TH SarabunPSK" w:cs="TH SarabunPSK" w:hint="cs"/>
          <w:spacing w:val="-6"/>
          <w:cs/>
        </w:rPr>
        <w:t>9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D83DD5">
        <w:rPr>
          <w:rFonts w:ascii="TH SarabunPSK" w:hAnsi="TH SarabunPSK" w:cs="TH SarabunPSK" w:hint="cs"/>
          <w:spacing w:val="-6"/>
          <w:cs/>
        </w:rPr>
        <w:t>105.35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DF13AD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946EAC">
        <w:rPr>
          <w:rFonts w:ascii="TH SarabunPSK" w:hAnsi="TH SarabunPSK" w:cs="TH SarabunPSK" w:hint="cs"/>
          <w:spacing w:val="-6"/>
          <w:cs/>
        </w:rPr>
        <w:t>18</w:t>
      </w:r>
      <w:r w:rsidR="00946EAC" w:rsidRPr="00DF13AD">
        <w:rPr>
          <w:rFonts w:ascii="TH SarabunPSK" w:hAnsi="TH SarabunPSK" w:cs="TH SarabunPSK"/>
          <w:spacing w:val="-6"/>
        </w:rPr>
        <w:t>,</w:t>
      </w:r>
      <w:r w:rsidR="00D83DD5">
        <w:rPr>
          <w:rFonts w:ascii="TH SarabunPSK" w:hAnsi="TH SarabunPSK" w:cs="TH SarabunPSK" w:hint="cs"/>
          <w:spacing w:val="-6"/>
          <w:cs/>
        </w:rPr>
        <w:t>796.53</w:t>
      </w:r>
      <w:r w:rsidR="00946EAC">
        <w:rPr>
          <w:rFonts w:ascii="TH SarabunPSK" w:hAnsi="TH SarabunPSK" w:cs="TH SarabunPSK"/>
          <w:spacing w:val="-6"/>
        </w:rPr>
        <w:t xml:space="preserve"> </w:t>
      </w:r>
      <w:r w:rsidR="00946EAC" w:rsidRPr="00DF13AD">
        <w:rPr>
          <w:rFonts w:ascii="TH SarabunPSK" w:hAnsi="TH SarabunPSK" w:cs="TH SarabunPSK"/>
          <w:spacing w:val="-6"/>
          <w:cs/>
        </w:rPr>
        <w:t>ล้าน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บาท 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="00D83DD5" w:rsidRPr="0063125E">
        <w:rPr>
          <w:rFonts w:ascii="TH SarabunPSK" w:hAnsi="TH SarabunPSK" w:cs="TH SarabunPSK" w:hint="cs"/>
          <w:spacing w:val="-6"/>
          <w:cs/>
        </w:rPr>
        <w:t>1.64(</w:t>
      </w:r>
      <w:proofErr w:type="spellStart"/>
      <w:r w:rsidR="00946EAC" w:rsidRPr="0063125E">
        <w:rPr>
          <w:rFonts w:ascii="TH SarabunPSK" w:hAnsi="TH SarabunPSK" w:cs="TH SarabunPSK"/>
          <w:spacing w:val="-6"/>
        </w:rPr>
        <w:t>YoY</w:t>
      </w:r>
      <w:proofErr w:type="spellEnd"/>
      <w:r w:rsidR="00946EAC" w:rsidRPr="0063125E">
        <w:rPr>
          <w:rFonts w:ascii="TH SarabunPSK" w:hAnsi="TH SarabunPSK" w:cs="TH SarabunPSK"/>
          <w:spacing w:val="-6"/>
          <w:cs/>
        </w:rPr>
        <w:t xml:space="preserve">) </w:t>
      </w:r>
      <w:r w:rsidR="00946EAC" w:rsidRPr="0063125E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946EAC" w:rsidRPr="0063125E">
        <w:rPr>
          <w:rFonts w:ascii="TH SarabunPSK" w:hAnsi="TH SarabunPSK" w:cs="TH SarabunPSK" w:hint="cs"/>
          <w:spacing w:val="-6"/>
          <w:cs/>
        </w:rPr>
        <w:t>1</w:t>
      </w:r>
      <w:r w:rsidR="00D83DD5" w:rsidRPr="0063125E">
        <w:rPr>
          <w:rFonts w:ascii="TH SarabunPSK" w:hAnsi="TH SarabunPSK" w:cs="TH SarabunPSK" w:hint="cs"/>
          <w:spacing w:val="-6"/>
          <w:cs/>
        </w:rPr>
        <w:t>2</w:t>
      </w:r>
      <w:r w:rsidR="00946EAC" w:rsidRPr="0063125E">
        <w:rPr>
          <w:rFonts w:ascii="TH SarabunPSK" w:hAnsi="TH SarabunPSK" w:cs="TH SarabunPSK"/>
          <w:spacing w:val="-6"/>
        </w:rPr>
        <w:t>,</w:t>
      </w:r>
      <w:r w:rsidR="00D83DD5" w:rsidRPr="0063125E">
        <w:rPr>
          <w:rFonts w:ascii="TH SarabunPSK" w:hAnsi="TH SarabunPSK" w:cs="TH SarabunPSK" w:hint="cs"/>
          <w:spacing w:val="-6"/>
          <w:cs/>
        </w:rPr>
        <w:t>073.31</w:t>
      </w:r>
      <w:r w:rsidR="00946EAC" w:rsidRPr="0063125E">
        <w:rPr>
          <w:rFonts w:ascii="TH SarabunPSK" w:hAnsi="TH SarabunPSK" w:cs="TH SarabunPSK"/>
          <w:spacing w:val="-6"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>ล้านบาท</w:t>
      </w:r>
      <w:r w:rsidR="00946EAC" w:rsidRPr="0063125E">
        <w:rPr>
          <w:rFonts w:ascii="TH SarabunPSK" w:hAnsi="TH SarabunPSK" w:cs="TH SarabunPSK"/>
          <w:b/>
          <w:bCs/>
          <w:cs/>
        </w:rPr>
        <w:t xml:space="preserve">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63125E">
        <w:rPr>
          <w:rFonts w:ascii="TH SarabunPSK" w:hAnsi="TH SarabunPSK" w:cs="TH SarabunPSK"/>
          <w:cs/>
        </w:rPr>
        <w:t xml:space="preserve">ร้อยละ </w:t>
      </w:r>
      <w:r w:rsidR="00D83DD5" w:rsidRPr="0063125E">
        <w:rPr>
          <w:rFonts w:ascii="TH SarabunPSK" w:hAnsi="TH SarabunPSK" w:cs="TH SarabunPSK" w:hint="cs"/>
          <w:cs/>
        </w:rPr>
        <w:t>2.58</w:t>
      </w:r>
      <w:r w:rsidR="00946EAC" w:rsidRPr="0063125E">
        <w:rPr>
          <w:rFonts w:ascii="TH SarabunPSK" w:hAnsi="TH SarabunPSK" w:cs="TH SarabunPSK"/>
          <w:cs/>
        </w:rPr>
        <w:t>(</w:t>
      </w:r>
      <w:proofErr w:type="spellStart"/>
      <w:r w:rsidR="00946EAC" w:rsidRPr="0063125E">
        <w:rPr>
          <w:rFonts w:ascii="TH SarabunPSK" w:hAnsi="TH SarabunPSK" w:cs="TH SarabunPSK"/>
        </w:rPr>
        <w:t>YoY</w:t>
      </w:r>
      <w:proofErr w:type="spellEnd"/>
      <w:r w:rsidR="00946EAC" w:rsidRPr="0063125E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 w:rsidRPr="0063125E">
        <w:rPr>
          <w:rFonts w:ascii="TH SarabunPSK" w:hAnsi="TH SarabunPSK" w:cs="TH SarabunPSK" w:hint="cs"/>
          <w:cs/>
        </w:rPr>
        <w:t>7</w:t>
      </w:r>
      <w:r w:rsidR="00946EAC" w:rsidRPr="0063125E">
        <w:rPr>
          <w:rFonts w:ascii="TH SarabunPSK" w:hAnsi="TH SarabunPSK" w:cs="TH SarabunPSK"/>
        </w:rPr>
        <w:t>,</w:t>
      </w:r>
      <w:r w:rsidR="00D83DD5" w:rsidRPr="0063125E">
        <w:rPr>
          <w:rFonts w:ascii="TH SarabunPSK" w:hAnsi="TH SarabunPSK" w:cs="TH SarabunPSK" w:hint="cs"/>
          <w:cs/>
        </w:rPr>
        <w:t>032.04</w:t>
      </w:r>
      <w:r w:rsidR="00946EAC" w:rsidRPr="0063125E">
        <w:rPr>
          <w:rFonts w:ascii="TH SarabunPSK" w:hAnsi="TH SarabunPSK" w:cs="TH SarabunPSK"/>
        </w:rPr>
        <w:t xml:space="preserve"> </w:t>
      </w:r>
      <w:r w:rsidR="00946EAC" w:rsidRPr="0063125E">
        <w:rPr>
          <w:rFonts w:ascii="TH SarabunPSK" w:hAnsi="TH SarabunPSK" w:cs="TH SarabunPSK"/>
          <w:cs/>
        </w:rPr>
        <w:t>ล้านบาท</w:t>
      </w:r>
      <w:r w:rsidR="00946EAC" w:rsidRPr="0063125E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946EAC" w:rsidRPr="0063125E">
        <w:rPr>
          <w:rFonts w:ascii="TH SarabunPSK" w:hAnsi="TH SarabunPSK" w:cs="TH SarabunPSK"/>
          <w:cs/>
        </w:rPr>
        <w:t xml:space="preserve">ร้อยละ </w:t>
      </w:r>
      <w:r w:rsidR="00D83DD5" w:rsidRPr="0063125E">
        <w:rPr>
          <w:rFonts w:ascii="TH SarabunPSK" w:hAnsi="TH SarabunPSK" w:cs="TH SarabunPSK" w:hint="cs"/>
          <w:cs/>
        </w:rPr>
        <w:t>18.33</w:t>
      </w:r>
      <w:r w:rsidR="00946EAC"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="00946EAC" w:rsidRPr="0063125E">
        <w:rPr>
          <w:rFonts w:ascii="TH SarabunPSK" w:hAnsi="TH SarabunPSK" w:cs="TH SarabunPSK"/>
          <w:spacing w:val="-6"/>
        </w:rPr>
        <w:t>YoY</w:t>
      </w:r>
      <w:proofErr w:type="spellEnd"/>
      <w:r w:rsidR="00946EAC" w:rsidRPr="0063125E">
        <w:rPr>
          <w:rFonts w:ascii="TH SarabunPSK" w:hAnsi="TH SarabunPSK" w:cs="TH SarabunPSK"/>
          <w:spacing w:val="-6"/>
          <w:cs/>
        </w:rPr>
        <w:t>)  ไทย</w:t>
      </w:r>
      <w:r w:rsidR="00946EAC" w:rsidRPr="0063125E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 w:rsidRPr="0063125E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D83DD5" w:rsidRPr="0063125E">
        <w:rPr>
          <w:rFonts w:ascii="TH SarabunPSK" w:hAnsi="TH SarabunPSK" w:cs="TH SarabunPSK" w:hint="cs"/>
          <w:spacing w:val="-6"/>
          <w:cs/>
        </w:rPr>
        <w:t>5</w:t>
      </w:r>
      <w:r w:rsidR="00946EAC" w:rsidRPr="0063125E">
        <w:rPr>
          <w:rFonts w:ascii="TH SarabunPSK" w:hAnsi="TH SarabunPSK" w:cs="TH SarabunPSK"/>
          <w:spacing w:val="-6"/>
        </w:rPr>
        <w:t>,</w:t>
      </w:r>
      <w:r w:rsidR="00D83DD5" w:rsidRPr="0063125E">
        <w:rPr>
          <w:rFonts w:ascii="TH SarabunPSK" w:hAnsi="TH SarabunPSK" w:cs="TH SarabunPSK" w:hint="cs"/>
          <w:spacing w:val="-6"/>
          <w:cs/>
        </w:rPr>
        <w:t>041.27</w:t>
      </w:r>
      <w:r w:rsidR="00946EAC" w:rsidRPr="0063125E">
        <w:rPr>
          <w:rFonts w:ascii="TH SarabunPSK" w:hAnsi="TH SarabunPSK" w:cs="TH SarabunPSK"/>
          <w:spacing w:val="-6"/>
        </w:rPr>
        <w:t xml:space="preserve"> </w:t>
      </w:r>
      <w:r w:rsidR="00946EAC" w:rsidRPr="0063125E">
        <w:rPr>
          <w:rFonts w:ascii="TH SarabunPSK" w:hAnsi="TH SarabunPSK" w:cs="TH SarabunPSK"/>
          <w:spacing w:val="-6"/>
          <w:cs/>
        </w:rPr>
        <w:t>ล้านบาท</w:t>
      </w:r>
      <w:r w:rsidR="00946EAC" w:rsidRPr="0063125E">
        <w:rPr>
          <w:rFonts w:ascii="TH SarabunPSK" w:hAnsi="TH SarabunPSK" w:cs="TH SarabunPSK"/>
          <w:spacing w:val="-6"/>
        </w:rPr>
        <w:t xml:space="preserve">  </w:t>
      </w:r>
    </w:p>
    <w:p w:rsidR="00946EAC" w:rsidRPr="000036EE" w:rsidRDefault="00946EAC" w:rsidP="00CC04D6">
      <w:pPr>
        <w:tabs>
          <w:tab w:val="left" w:pos="540"/>
          <w:tab w:val="left" w:pos="1418"/>
        </w:tabs>
        <w:spacing w:before="120" w:line="216" w:lineRule="auto"/>
        <w:ind w:left="-357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 w:rsidRPr="0063125E">
        <w:rPr>
          <w:rFonts w:ascii="TH SarabunPSK" w:hAnsi="TH SarabunPSK" w:cs="TH SarabunPSK" w:hint="cs"/>
          <w:b/>
          <w:bCs/>
          <w:spacing w:val="-1"/>
          <w:cs/>
        </w:rPr>
        <w:tab/>
      </w:r>
      <w:r w:rsidR="00D83DD5" w:rsidRPr="0063125E">
        <w:rPr>
          <w:rFonts w:ascii="TH SarabunPSK" w:hAnsi="TH SarabunPSK" w:cs="TH SarabunPSK" w:hint="cs"/>
          <w:b/>
          <w:bCs/>
          <w:i/>
          <w:iCs/>
          <w:cs/>
        </w:rPr>
        <w:t xml:space="preserve">สำหรับช่วง 5 เดือนของปี 2561(ม.ค.-พ.ค.)  </w:t>
      </w:r>
      <w:r w:rsidRPr="0063125E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63125E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63125E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D83DD5" w:rsidRPr="0063125E">
        <w:rPr>
          <w:rFonts w:ascii="TH SarabunPSK" w:hAnsi="TH SarabunPSK" w:cs="TH SarabunPSK" w:hint="cs"/>
          <w:spacing w:val="-6"/>
          <w:cs/>
        </w:rPr>
        <w:t>90</w:t>
      </w:r>
      <w:r w:rsidRPr="0063125E">
        <w:rPr>
          <w:rFonts w:ascii="TH SarabunPSK" w:hAnsi="TH SarabunPSK" w:cs="TH SarabunPSK"/>
          <w:spacing w:val="-6"/>
        </w:rPr>
        <w:t>,</w:t>
      </w:r>
      <w:r w:rsidR="00D83DD5" w:rsidRPr="0063125E">
        <w:rPr>
          <w:rFonts w:ascii="TH SarabunPSK" w:hAnsi="TH SarabunPSK" w:cs="TH SarabunPSK" w:hint="cs"/>
          <w:spacing w:val="-6"/>
          <w:cs/>
        </w:rPr>
        <w:t>684.94</w:t>
      </w:r>
      <w:r w:rsidRPr="0063125E">
        <w:rPr>
          <w:rFonts w:ascii="TH SarabunPSK" w:hAnsi="TH SarabunPSK" w:cs="TH SarabunPSK"/>
          <w:spacing w:val="-6"/>
        </w:rPr>
        <w:t xml:space="preserve"> </w:t>
      </w:r>
      <w:r w:rsidRPr="0063125E">
        <w:rPr>
          <w:rFonts w:ascii="TH SarabunPSK" w:hAnsi="TH SarabunPSK" w:cs="TH SarabunPSK"/>
          <w:spacing w:val="-6"/>
          <w:cs/>
        </w:rPr>
        <w:t xml:space="preserve">ล้านบาท </w:t>
      </w:r>
      <w:r w:rsidRPr="0063125E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Pr="0063125E">
        <w:rPr>
          <w:rFonts w:ascii="TH SarabunPSK" w:hAnsi="TH SarabunPSK" w:cs="TH SarabunPSK"/>
          <w:spacing w:val="-6"/>
        </w:rPr>
        <w:t>7</w:t>
      </w:r>
      <w:r w:rsidR="00D83DD5" w:rsidRPr="0063125E">
        <w:rPr>
          <w:rFonts w:ascii="TH SarabunPSK" w:hAnsi="TH SarabunPSK" w:cs="TH SarabunPSK" w:hint="cs"/>
          <w:spacing w:val="-6"/>
          <w:cs/>
        </w:rPr>
        <w:t>.53</w:t>
      </w:r>
      <w:r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Pr="0063125E">
        <w:rPr>
          <w:rFonts w:ascii="TH SarabunPSK" w:hAnsi="TH SarabunPSK" w:cs="TH SarabunPSK"/>
          <w:spacing w:val="-6"/>
        </w:rPr>
        <w:t>YoY</w:t>
      </w:r>
      <w:proofErr w:type="spellEnd"/>
      <w:r w:rsidRPr="0063125E">
        <w:rPr>
          <w:rFonts w:ascii="TH SarabunPSK" w:hAnsi="TH SarabunPSK" w:cs="TH SarabunPSK"/>
          <w:spacing w:val="-6"/>
        </w:rPr>
        <w:t xml:space="preserve">) </w:t>
      </w:r>
      <w:r w:rsidRPr="0063125E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D83DD5" w:rsidRPr="0063125E">
        <w:rPr>
          <w:rFonts w:ascii="TH SarabunPSK" w:hAnsi="TH SarabunPSK" w:cs="TH SarabunPSK" w:hint="cs"/>
          <w:spacing w:val="-6"/>
          <w:cs/>
        </w:rPr>
        <w:t>55</w:t>
      </w:r>
      <w:r w:rsidRPr="0063125E">
        <w:rPr>
          <w:rFonts w:ascii="TH SarabunPSK" w:hAnsi="TH SarabunPSK" w:cs="TH SarabunPSK"/>
          <w:spacing w:val="-6"/>
        </w:rPr>
        <w:t>,</w:t>
      </w:r>
      <w:r w:rsidR="00D83DD5" w:rsidRPr="0063125E">
        <w:rPr>
          <w:rFonts w:ascii="TH SarabunPSK" w:hAnsi="TH SarabunPSK" w:cs="TH SarabunPSK" w:hint="cs"/>
          <w:spacing w:val="-6"/>
          <w:cs/>
        </w:rPr>
        <w:t>939.57</w:t>
      </w:r>
      <w:r w:rsidRPr="0063125E">
        <w:rPr>
          <w:rFonts w:ascii="TH SarabunPSK" w:hAnsi="TH SarabunPSK" w:cs="TH SarabunPSK"/>
          <w:spacing w:val="-6"/>
        </w:rPr>
        <w:t xml:space="preserve"> </w:t>
      </w:r>
      <w:r w:rsidRPr="0063125E">
        <w:rPr>
          <w:rFonts w:ascii="TH SarabunPSK" w:hAnsi="TH SarabunPSK" w:cs="TH SarabunPSK"/>
          <w:spacing w:val="-6"/>
          <w:cs/>
        </w:rPr>
        <w:t xml:space="preserve">ล้านบาท </w:t>
      </w:r>
      <w:r w:rsidR="00D83DD5" w:rsidRPr="0063125E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63125E">
        <w:rPr>
          <w:rFonts w:ascii="TH SarabunPSK" w:hAnsi="TH SarabunPSK" w:cs="TH SarabunPSK"/>
          <w:spacing w:val="-6"/>
          <w:cs/>
        </w:rPr>
        <w:t xml:space="preserve">ร้อยละ </w:t>
      </w:r>
      <w:r w:rsidR="00D83DD5" w:rsidRPr="0063125E">
        <w:rPr>
          <w:rFonts w:ascii="TH SarabunPSK" w:hAnsi="TH SarabunPSK" w:cs="TH SarabunPSK" w:hint="cs"/>
          <w:spacing w:val="-6"/>
          <w:cs/>
        </w:rPr>
        <w:t>1.03</w:t>
      </w:r>
      <w:r w:rsidRPr="0063125E">
        <w:rPr>
          <w:rFonts w:ascii="TH SarabunPSK" w:hAnsi="TH SarabunPSK" w:cs="TH SarabunPSK"/>
          <w:spacing w:val="-6"/>
          <w:cs/>
        </w:rPr>
        <w:t>(</w:t>
      </w:r>
      <w:proofErr w:type="spellStart"/>
      <w:r w:rsidRPr="0063125E">
        <w:rPr>
          <w:rFonts w:ascii="TH SarabunPSK" w:hAnsi="TH SarabunPSK" w:cs="TH SarabunPSK"/>
          <w:spacing w:val="-6"/>
        </w:rPr>
        <w:t>YoY</w:t>
      </w:r>
      <w:proofErr w:type="spellEnd"/>
      <w:r w:rsidRPr="0063125E">
        <w:rPr>
          <w:rFonts w:ascii="TH SarabunPSK" w:hAnsi="TH SarabunPSK" w:cs="TH SarabunPSK"/>
          <w:spacing w:val="-6"/>
        </w:rPr>
        <w:t xml:space="preserve">) </w:t>
      </w:r>
      <w:r w:rsidRPr="0063125E">
        <w:rPr>
          <w:rFonts w:ascii="TH SarabunPSK" w:hAnsi="TH SarabunPSK" w:cs="TH SarabunPSK"/>
          <w:spacing w:val="-6"/>
          <w:cs/>
        </w:rPr>
        <w:t>และการ</w:t>
      </w:r>
      <w:r w:rsidRPr="000036EE">
        <w:rPr>
          <w:rFonts w:ascii="TH SarabunPSK" w:hAnsi="TH SarabunPSK" w:cs="TH SarabunPSK"/>
          <w:color w:val="000000"/>
          <w:spacing w:val="-6"/>
          <w:cs/>
        </w:rPr>
        <w:t>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34</w:t>
      </w:r>
      <w:r w:rsidRPr="000036EE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745.37</w:t>
      </w:r>
      <w:r w:rsidRPr="000036EE">
        <w:rPr>
          <w:rFonts w:ascii="TH SarabunPSK" w:hAnsi="TH SarabunPSK" w:cs="TH SarabunPSK"/>
          <w:color w:val="000000"/>
          <w:spacing w:val="-6"/>
        </w:rPr>
        <w:t xml:space="preserve"> 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 w:rsidRPr="000036EE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0036EE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19.96</w:t>
      </w:r>
      <w:r w:rsidRPr="000036EE">
        <w:rPr>
          <w:rFonts w:ascii="TH SarabunPSK" w:hAnsi="TH SarabunPSK" w:cs="TH SarabunPSK"/>
          <w:color w:val="000000"/>
          <w:spacing w:val="-6"/>
          <w:cs/>
        </w:rPr>
        <w:t>(</w:t>
      </w:r>
      <w:proofErr w:type="spellStart"/>
      <w:r w:rsidRPr="000036EE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0036EE">
        <w:rPr>
          <w:rFonts w:ascii="TH SarabunPSK" w:hAnsi="TH SarabunPSK" w:cs="TH SarabunPSK" w:hint="cs"/>
          <w:color w:val="000000"/>
          <w:spacing w:val="-6"/>
          <w:cs/>
        </w:rPr>
        <w:t>)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ไทย</w:t>
      </w:r>
      <w:r w:rsidRPr="000036EE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ได้ดุลการค้า </w:t>
      </w:r>
      <w:r w:rsidR="00D83DD5" w:rsidRPr="00D83DD5">
        <w:rPr>
          <w:rFonts w:ascii="TH SarabunPSK" w:hAnsi="TH SarabunPSK" w:cs="TH SarabunPSK" w:hint="cs"/>
          <w:color w:val="000000"/>
          <w:spacing w:val="-6"/>
          <w:cs/>
        </w:rPr>
        <w:t>21</w:t>
      </w:r>
      <w:r w:rsidRPr="00D83DD5"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194.20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0036EE">
        <w:rPr>
          <w:rFonts w:ascii="TH SarabunPSK" w:hAnsi="TH SarabunPSK" w:cs="TH SarabunPSK" w:hint="cs"/>
          <w:color w:val="000000"/>
          <w:spacing w:val="-6"/>
          <w:cs/>
        </w:rPr>
        <w:t>ล้านบาท</w:t>
      </w:r>
    </w:p>
    <w:p w:rsidR="00C869B1" w:rsidRPr="00715273" w:rsidRDefault="009410A8" w:rsidP="00CC04D6">
      <w:pPr>
        <w:tabs>
          <w:tab w:val="left" w:pos="540"/>
          <w:tab w:val="left" w:pos="1418"/>
        </w:tabs>
        <w:spacing w:line="228" w:lineRule="auto"/>
        <w:ind w:left="-357" w:right="286"/>
        <w:rPr>
          <w:rFonts w:ascii="TH SarabunPSK" w:hAnsi="TH SarabunPSK" w:cs="TH SarabunPSK"/>
          <w:i/>
          <w:iCs/>
          <w:color w:val="FF0000"/>
        </w:rPr>
      </w:pPr>
      <w:r w:rsidRPr="00715273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715273">
        <w:rPr>
          <w:rFonts w:ascii="TH SarabunPSK" w:hAnsi="TH SarabunPSK" w:cs="TH SarabunPSK"/>
          <w:color w:val="FF0000"/>
          <w:spacing w:val="-10"/>
        </w:rPr>
        <w:t xml:space="preserve"> </w:t>
      </w:r>
      <w:r w:rsidRPr="00CC04D6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CC04D6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CC04D6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Default="00F44560" w:rsidP="00CC04D6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10"/>
        </w:rPr>
      </w:pPr>
      <w:r w:rsidRPr="00715273">
        <w:rPr>
          <w:rFonts w:ascii="TH SarabunPSK" w:hAnsi="TH SarabunPSK" w:cs="TH SarabunPSK"/>
          <w:b/>
          <w:bCs/>
          <w:i/>
          <w:iCs/>
          <w:color w:val="FF0000"/>
        </w:rPr>
        <w:t xml:space="preserve">            </w:t>
      </w:r>
      <w:r w:rsidR="00D83DD5" w:rsidRPr="0045285B">
        <w:rPr>
          <w:rFonts w:ascii="TH SarabunPSK" w:hAnsi="TH SarabunPSK" w:cs="TH SarabunPSK"/>
          <w:b/>
          <w:bCs/>
          <w:spacing w:val="-6"/>
          <w:cs/>
        </w:rPr>
        <w:t>ใน</w:t>
      </w:r>
      <w:r w:rsidR="00D83DD5" w:rsidRPr="0045285B">
        <w:rPr>
          <w:rFonts w:ascii="TH SarabunPSK" w:hAnsi="TH SarabunPSK" w:cs="TH SarabunPSK" w:hint="cs"/>
          <w:b/>
          <w:bCs/>
          <w:spacing w:val="-6"/>
          <w:cs/>
        </w:rPr>
        <w:t>เดือน</w:t>
      </w:r>
      <w:r w:rsidR="00D83DD5">
        <w:rPr>
          <w:rFonts w:ascii="TH SarabunPSK" w:hAnsi="TH SarabunPSK" w:cs="TH SarabunPSK" w:hint="cs"/>
          <w:b/>
          <w:bCs/>
          <w:spacing w:val="-6"/>
          <w:cs/>
        </w:rPr>
        <w:t>พฤษภาคม 25</w:t>
      </w:r>
      <w:r w:rsidR="00D83DD5" w:rsidRPr="0045285B">
        <w:rPr>
          <w:rFonts w:ascii="TH SarabunPSK" w:hAnsi="TH SarabunPSK" w:cs="TH SarabunPSK"/>
          <w:b/>
          <w:bCs/>
          <w:spacing w:val="-6"/>
          <w:cs/>
        </w:rPr>
        <w:t>6</w:t>
      </w:r>
      <w:r w:rsidR="00D83DD5" w:rsidRPr="0045285B">
        <w:rPr>
          <w:rFonts w:ascii="TH SarabunPSK" w:hAnsi="TH SarabunPSK" w:cs="TH SarabunPSK" w:hint="cs"/>
          <w:b/>
          <w:bCs/>
          <w:spacing w:val="-6"/>
          <w:cs/>
        </w:rPr>
        <w:t>1</w:t>
      </w:r>
      <w:r w:rsidR="00D83DD5" w:rsidRPr="0045285B">
        <w:rPr>
          <w:rFonts w:ascii="TH SarabunPSK" w:hAnsi="TH SarabunPSK" w:cs="TH SarabunPSK" w:hint="cs"/>
          <w:spacing w:val="-6"/>
          <w:cs/>
        </w:rPr>
        <w:t xml:space="preserve"> </w:t>
      </w:r>
      <w:r w:rsidR="00946EAC">
        <w:rPr>
          <w:rFonts w:ascii="TH SarabunPSK" w:hAnsi="TH SarabunPSK" w:cs="TH SarabunPSK" w:hint="cs"/>
          <w:spacing w:val="-4"/>
          <w:cs/>
        </w:rPr>
        <w:t>มีมู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946EAC">
        <w:rPr>
          <w:rFonts w:ascii="TH SarabunPSK" w:hAnsi="TH SarabunPSK" w:cs="TH SarabunPSK" w:hint="cs"/>
          <w:spacing w:val="-4"/>
          <w:cs/>
        </w:rPr>
        <w:t>1</w:t>
      </w:r>
      <w:r w:rsidR="00D83DD5">
        <w:rPr>
          <w:rFonts w:ascii="TH SarabunPSK" w:hAnsi="TH SarabunPSK" w:cs="TH SarabunPSK" w:hint="cs"/>
          <w:spacing w:val="-4"/>
          <w:cs/>
        </w:rPr>
        <w:t>1</w:t>
      </w:r>
      <w:r w:rsidR="00946EAC" w:rsidRPr="00C6409D">
        <w:rPr>
          <w:rFonts w:ascii="TH SarabunPSK" w:hAnsi="TH SarabunPSK" w:cs="TH SarabunPSK"/>
          <w:spacing w:val="-4"/>
          <w:cs/>
        </w:rPr>
        <w:t>,</w:t>
      </w:r>
      <w:r w:rsidR="00D83DD5">
        <w:rPr>
          <w:rFonts w:ascii="TH SarabunPSK" w:hAnsi="TH SarabunPSK" w:cs="TH SarabunPSK" w:hint="cs"/>
          <w:spacing w:val="-4"/>
          <w:cs/>
        </w:rPr>
        <w:t>640.04</w:t>
      </w:r>
      <w:r w:rsidR="00946EA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C6409D">
        <w:rPr>
          <w:rFonts w:ascii="TH SarabunPSK" w:hAnsi="TH SarabunPSK" w:cs="TH SarabunPSK"/>
          <w:spacing w:val="-4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เมื่อเทียบกับ</w:t>
      </w:r>
      <w:r w:rsidR="00946EAC">
        <w:rPr>
          <w:rFonts w:ascii="TH SarabunPSK" w:hAnsi="TH SarabunPSK" w:cs="TH SarabunPSK" w:hint="cs"/>
          <w:cs/>
        </w:rPr>
        <w:t>ช่วงเดียวกันของ</w:t>
      </w:r>
      <w:r w:rsidR="00946EAC" w:rsidRPr="00C6409D">
        <w:rPr>
          <w:rFonts w:ascii="TH SarabunPSK" w:hAnsi="TH SarabunPSK" w:cs="TH SarabunPSK"/>
          <w:cs/>
        </w:rPr>
        <w:t xml:space="preserve">ปีก่อนที่มีมูลค่า </w:t>
      </w:r>
      <w:r w:rsidR="00946EAC">
        <w:rPr>
          <w:rFonts w:ascii="TH SarabunPSK" w:hAnsi="TH SarabunPSK" w:cs="TH SarabunPSK" w:hint="cs"/>
          <w:cs/>
        </w:rPr>
        <w:t>1</w:t>
      </w:r>
      <w:r w:rsidR="00D83DD5">
        <w:rPr>
          <w:rFonts w:ascii="TH SarabunPSK" w:hAnsi="TH SarabunPSK" w:cs="TH SarabunPSK" w:hint="cs"/>
          <w:cs/>
        </w:rPr>
        <w:t>0</w:t>
      </w:r>
      <w:r w:rsidR="00946EAC" w:rsidRPr="00C6409D">
        <w:rPr>
          <w:rFonts w:ascii="TH SarabunPSK" w:hAnsi="TH SarabunPSK" w:cs="TH SarabunPSK"/>
        </w:rPr>
        <w:t>,</w:t>
      </w:r>
      <w:r w:rsidR="00D83DD5">
        <w:rPr>
          <w:rFonts w:ascii="TH SarabunPSK" w:hAnsi="TH SarabunPSK" w:cs="TH SarabunPSK" w:hint="cs"/>
          <w:cs/>
        </w:rPr>
        <w:t>263.88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/>
          <w:cs/>
        </w:rPr>
        <w:t>ล้านบาท</w:t>
      </w:r>
      <w:r w:rsidR="00946EAC">
        <w:rPr>
          <w:rFonts w:ascii="TH SarabunPSK" w:hAnsi="TH SarabunPSK" w:cs="TH SarabunPSK" w:hint="cs"/>
          <w:cs/>
        </w:rPr>
        <w:t xml:space="preserve"> </w:t>
      </w:r>
      <w:r w:rsidR="00946EAC" w:rsidRPr="00C6409D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C6409D">
        <w:rPr>
          <w:rFonts w:ascii="TH SarabunPSK" w:hAnsi="TH SarabunPSK" w:cs="TH SarabunPSK"/>
          <w:spacing w:val="-4"/>
          <w:cs/>
        </w:rPr>
        <w:t xml:space="preserve">ร้อยละ </w:t>
      </w:r>
      <w:r w:rsidR="00946EAC">
        <w:rPr>
          <w:rFonts w:ascii="TH SarabunPSK" w:hAnsi="TH SarabunPSK" w:cs="TH SarabunPSK"/>
        </w:rPr>
        <w:t>1</w:t>
      </w:r>
      <w:r w:rsidR="00D83DD5">
        <w:rPr>
          <w:rFonts w:ascii="TH SarabunPSK" w:hAnsi="TH SarabunPSK" w:cs="TH SarabunPSK" w:hint="cs"/>
          <w:cs/>
        </w:rPr>
        <w:t>3.41</w:t>
      </w:r>
      <w:r w:rsidR="00946EAC">
        <w:rPr>
          <w:rFonts w:ascii="TH SarabunPSK" w:hAnsi="TH SarabunPSK" w:cs="TH SarabunPSK" w:hint="cs"/>
          <w:cs/>
        </w:rPr>
        <w:t>(</w:t>
      </w:r>
      <w:proofErr w:type="spellStart"/>
      <w:r w:rsidR="00946EAC">
        <w:rPr>
          <w:rFonts w:ascii="TH SarabunPSK" w:hAnsi="TH SarabunPSK" w:cs="TH SarabunPSK"/>
        </w:rPr>
        <w:t>YoY</w:t>
      </w:r>
      <w:proofErr w:type="spellEnd"/>
      <w:r w:rsidR="00946EAC">
        <w:rPr>
          <w:rFonts w:ascii="TH SarabunPSK" w:hAnsi="TH SarabunPSK" w:cs="TH SarabunPSK" w:hint="cs"/>
          <w:cs/>
        </w:rPr>
        <w:t xml:space="preserve">) </w:t>
      </w:r>
      <w:r w:rsidR="00946EAC" w:rsidRPr="00C6409D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946EAC">
        <w:rPr>
          <w:rFonts w:ascii="TH SarabunPSK" w:hAnsi="TH SarabunPSK" w:cs="TH SarabunPSK" w:hint="cs"/>
          <w:cs/>
        </w:rPr>
        <w:t>10</w:t>
      </w:r>
      <w:r w:rsidR="00946EAC" w:rsidRPr="00C6409D">
        <w:rPr>
          <w:rFonts w:ascii="TH SarabunPSK" w:hAnsi="TH SarabunPSK" w:cs="TH SarabunPSK"/>
        </w:rPr>
        <w:t>,</w:t>
      </w:r>
      <w:r w:rsidR="00D83DD5">
        <w:rPr>
          <w:rFonts w:ascii="TH SarabunPSK" w:hAnsi="TH SarabunPSK" w:cs="TH SarabunPSK" w:hint="cs"/>
          <w:cs/>
        </w:rPr>
        <w:t>003.53</w:t>
      </w:r>
      <w:r w:rsidR="00946EAC">
        <w:rPr>
          <w:rFonts w:ascii="TH SarabunPSK" w:hAnsi="TH SarabunPSK" w:cs="TH SarabunPSK"/>
        </w:rPr>
        <w:t xml:space="preserve"> </w:t>
      </w:r>
      <w:r w:rsidR="00946EAC">
        <w:rPr>
          <w:rFonts w:ascii="TH SarabunPSK" w:hAnsi="TH SarabunPSK" w:cs="TH SarabunPSK" w:hint="cs"/>
          <w:cs/>
        </w:rPr>
        <w:t>ล้</w:t>
      </w:r>
      <w:r w:rsidR="00946EAC" w:rsidRPr="00C6409D">
        <w:rPr>
          <w:rFonts w:ascii="TH SarabunPSK" w:hAnsi="TH SarabunPSK" w:cs="TH SarabunPSK"/>
          <w:cs/>
        </w:rPr>
        <w:t xml:space="preserve">านบาท  </w:t>
      </w:r>
      <w:r w:rsidR="00946EAC" w:rsidRPr="00C6409D">
        <w:rPr>
          <w:rFonts w:ascii="TH SarabunPSK" w:hAnsi="TH SarabunPSK" w:cs="TH SarabunPSK" w:hint="cs"/>
          <w:b/>
          <w:bCs/>
          <w:cs/>
        </w:rPr>
        <w:t>เพิ่มขึ้น</w:t>
      </w:r>
      <w:r w:rsidR="00D83DD5">
        <w:rPr>
          <w:rFonts w:ascii="TH SarabunPSK" w:hAnsi="TH SarabunPSK" w:cs="TH SarabunPSK"/>
          <w:b/>
          <w:bCs/>
          <w:cs/>
        </w:rPr>
        <w:br/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 w:rsidR="00946EAC">
        <w:rPr>
          <w:rFonts w:ascii="TH SarabunPSK" w:hAnsi="TH SarabunPSK" w:cs="TH SarabunPSK"/>
        </w:rPr>
        <w:t>1</w:t>
      </w:r>
      <w:r w:rsidR="00D83DD5">
        <w:rPr>
          <w:rFonts w:ascii="TH SarabunPSK" w:hAnsi="TH SarabunPSK" w:cs="TH SarabunPSK" w:hint="cs"/>
          <w:cs/>
        </w:rPr>
        <w:t>7.56</w:t>
      </w:r>
      <w:r w:rsidR="00946EAC" w:rsidRPr="00C6409D">
        <w:rPr>
          <w:rFonts w:ascii="TH SarabunPSK" w:hAnsi="TH SarabunPSK" w:cs="TH SarabunPSK"/>
          <w:cs/>
        </w:rPr>
        <w:t>(</w:t>
      </w:r>
      <w:proofErr w:type="spellStart"/>
      <w:r w:rsidR="00946EAC" w:rsidRPr="00C6409D">
        <w:rPr>
          <w:rFonts w:ascii="TH SarabunPSK" w:hAnsi="TH SarabunPSK" w:cs="TH SarabunPSK"/>
        </w:rPr>
        <w:t>YoY</w:t>
      </w:r>
      <w:proofErr w:type="spellEnd"/>
      <w:r w:rsidR="00946EAC" w:rsidRPr="00C6409D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>
        <w:rPr>
          <w:rFonts w:ascii="TH SarabunPSK" w:hAnsi="TH SarabunPSK" w:cs="TH SarabunPSK" w:hint="cs"/>
          <w:cs/>
        </w:rPr>
        <w:t>1</w:t>
      </w:r>
      <w:r w:rsidR="00946EAC" w:rsidRPr="00C6409D">
        <w:rPr>
          <w:rFonts w:ascii="TH SarabunPSK" w:hAnsi="TH SarabunPSK" w:cs="TH SarabunPSK"/>
        </w:rPr>
        <w:t>,</w:t>
      </w:r>
      <w:r w:rsidR="00D83DD5">
        <w:rPr>
          <w:rFonts w:ascii="TH SarabunPSK" w:hAnsi="TH SarabunPSK" w:cs="TH SarabunPSK" w:hint="cs"/>
          <w:cs/>
        </w:rPr>
        <w:t>636.51</w:t>
      </w:r>
      <w:r w:rsidR="00946EAC">
        <w:rPr>
          <w:rFonts w:ascii="TH SarabunPSK" w:hAnsi="TH SarabunPSK" w:cs="TH SarabunPSK"/>
        </w:rPr>
        <w:t xml:space="preserve"> </w:t>
      </w:r>
      <w:r w:rsidR="00946EAC" w:rsidRPr="00C6409D">
        <w:rPr>
          <w:rFonts w:ascii="TH SarabunPSK" w:hAnsi="TH SarabunPSK" w:cs="TH SarabunPSK"/>
          <w:cs/>
        </w:rPr>
        <w:t>ล้านบาท</w:t>
      </w:r>
      <w:r w:rsidR="00946EAC" w:rsidRPr="00C6409D">
        <w:rPr>
          <w:rFonts w:ascii="TH SarabunPSK" w:hAnsi="TH SarabunPSK" w:cs="TH SarabunPSK"/>
          <w:b/>
          <w:bCs/>
          <w:cs/>
        </w:rPr>
        <w:t xml:space="preserve"> </w:t>
      </w:r>
      <w:r w:rsidR="00946EAC" w:rsidRPr="005713D4">
        <w:rPr>
          <w:rFonts w:ascii="TH SarabunPSK" w:hAnsi="TH SarabunPSK" w:cs="TH SarabunPSK" w:hint="cs"/>
          <w:b/>
          <w:bCs/>
          <w:color w:val="FF0000"/>
          <w:cs/>
        </w:rPr>
        <w:t>ลดลง</w:t>
      </w:r>
      <w:r w:rsidR="00946EAC" w:rsidRPr="00C6409D">
        <w:rPr>
          <w:rFonts w:ascii="TH SarabunPSK" w:hAnsi="TH SarabunPSK" w:cs="TH SarabunPSK"/>
          <w:cs/>
        </w:rPr>
        <w:t xml:space="preserve">ร้อยละ </w:t>
      </w:r>
      <w:r w:rsidR="00D83DD5">
        <w:rPr>
          <w:rFonts w:ascii="TH SarabunPSK" w:hAnsi="TH SarabunPSK" w:cs="TH SarabunPSK" w:hint="cs"/>
          <w:cs/>
        </w:rPr>
        <w:t>4.27</w:t>
      </w:r>
      <w:r w:rsidR="00946EAC" w:rsidRPr="00C6409D">
        <w:rPr>
          <w:rFonts w:ascii="TH SarabunPSK" w:hAnsi="TH SarabunPSK" w:cs="TH SarabunPSK"/>
          <w:cs/>
        </w:rPr>
        <w:t>(</w:t>
      </w:r>
      <w:proofErr w:type="spellStart"/>
      <w:r w:rsidR="00946EAC" w:rsidRPr="00C6409D">
        <w:rPr>
          <w:rFonts w:ascii="TH SarabunPSK" w:hAnsi="TH SarabunPSK" w:cs="TH SarabunPSK"/>
        </w:rPr>
        <w:t>YoY</w:t>
      </w:r>
      <w:proofErr w:type="spellEnd"/>
      <w:r w:rsidR="00946EAC" w:rsidRPr="00C6409D">
        <w:rPr>
          <w:rFonts w:ascii="TH SarabunPSK" w:hAnsi="TH SarabunPSK" w:cs="TH SarabunPSK"/>
          <w:cs/>
        </w:rPr>
        <w:t>) ไทย</w:t>
      </w:r>
      <w:r w:rsidR="00946EAC" w:rsidRPr="00C6409D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C6409D">
        <w:rPr>
          <w:rFonts w:ascii="TH SarabunPSK" w:hAnsi="TH SarabunPSK" w:cs="TH SarabunPSK"/>
          <w:cs/>
        </w:rPr>
        <w:t xml:space="preserve"> </w:t>
      </w:r>
      <w:r w:rsidR="00946EAC">
        <w:rPr>
          <w:rFonts w:ascii="TH SarabunPSK" w:hAnsi="TH SarabunPSK" w:cs="TH SarabunPSK" w:hint="cs"/>
          <w:cs/>
        </w:rPr>
        <w:t>8</w:t>
      </w:r>
      <w:r w:rsidR="00946EAC" w:rsidRPr="00C6409D">
        <w:rPr>
          <w:rFonts w:ascii="TH SarabunPSK" w:hAnsi="TH SarabunPSK" w:cs="TH SarabunPSK"/>
        </w:rPr>
        <w:t>,</w:t>
      </w:r>
      <w:r w:rsidR="00946EAC">
        <w:rPr>
          <w:rFonts w:ascii="TH SarabunPSK" w:hAnsi="TH SarabunPSK" w:cs="TH SarabunPSK"/>
        </w:rPr>
        <w:t>3</w:t>
      </w:r>
      <w:r w:rsidR="00D83DD5">
        <w:rPr>
          <w:rFonts w:ascii="TH SarabunPSK" w:hAnsi="TH SarabunPSK" w:cs="TH SarabunPSK" w:hint="cs"/>
          <w:cs/>
        </w:rPr>
        <w:t>67.02</w:t>
      </w:r>
      <w:r w:rsidR="00946EAC">
        <w:rPr>
          <w:rFonts w:ascii="TH SarabunPSK" w:hAnsi="TH SarabunPSK" w:cs="TH SarabunPSK"/>
        </w:rPr>
        <w:t xml:space="preserve"> </w:t>
      </w:r>
      <w:r w:rsidR="00CC04D6">
        <w:rPr>
          <w:rFonts w:ascii="TH SarabunPSK" w:hAnsi="TH SarabunPSK" w:cs="TH SarabunPSK" w:hint="cs"/>
          <w:cs/>
        </w:rPr>
        <w:br/>
      </w:r>
      <w:r w:rsidR="00946EAC" w:rsidRPr="00C6409D">
        <w:rPr>
          <w:rFonts w:ascii="TH SarabunPSK" w:hAnsi="TH SarabunPSK" w:cs="TH SarabunPSK"/>
          <w:cs/>
        </w:rPr>
        <w:t xml:space="preserve">ล้านบาท  </w:t>
      </w:r>
    </w:p>
    <w:p w:rsidR="00946EAC" w:rsidRPr="005713D4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 w:hint="cs"/>
          <w:color w:val="000000"/>
          <w:spacing w:val="-10"/>
          <w:cs/>
        </w:rPr>
        <w:tab/>
      </w:r>
      <w:r w:rsidR="00CC04D6">
        <w:rPr>
          <w:rFonts w:ascii="TH SarabunPSK" w:hAnsi="TH SarabunPSK" w:cs="TH SarabunPSK" w:hint="cs"/>
          <w:color w:val="000000"/>
          <w:spacing w:val="-10"/>
          <w:cs/>
        </w:rPr>
        <w:t xml:space="preserve"> </w:t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สำหรับช่วง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5 เดือน</w:t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ของปี 2561(ม.ค.-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พ.</w:t>
      </w:r>
      <w:r w:rsidR="00D83DD5" w:rsidRPr="00216027">
        <w:rPr>
          <w:rFonts w:ascii="TH SarabunPSK" w:hAnsi="TH SarabunPSK" w:cs="TH SarabunPSK" w:hint="cs"/>
          <w:b/>
          <w:bCs/>
          <w:i/>
          <w:iCs/>
          <w:color w:val="000000"/>
          <w:cs/>
        </w:rPr>
        <w:t>ค.)</w:t>
      </w:r>
      <w:r w:rsidR="00D83DD5">
        <w:rPr>
          <w:rFonts w:ascii="TH SarabunPSK" w:hAnsi="TH SarabunPSK" w:cs="TH SarabunPSK" w:hint="cs"/>
          <w:b/>
          <w:bCs/>
          <w:i/>
          <w:iCs/>
          <w:color w:val="000000"/>
          <w:cs/>
        </w:rPr>
        <w:t xml:space="preserve"> 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การค้าชายแดนไทยกับ</w:t>
      </w:r>
      <w:r w:rsidRPr="005713D4">
        <w:rPr>
          <w:rFonts w:ascii="TH SarabunPSK" w:hAnsi="TH SarabunPSK" w:cs="TH SarabunPSK" w:hint="cs"/>
          <w:color w:val="000000"/>
          <w:spacing w:val="-6"/>
          <w:cs/>
        </w:rPr>
        <w:t xml:space="preserve">กัมพูชา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มีมูลค่าการค้ารวม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58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693.48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="00CC04D6">
        <w:rPr>
          <w:rFonts w:ascii="TH SarabunPSK" w:hAnsi="TH SarabunPSK" w:cs="TH SarabunPSK" w:hint="cs"/>
          <w:color w:val="000000"/>
          <w:spacing w:val="-6"/>
          <w:cs/>
        </w:rPr>
        <w:br/>
      </w:r>
      <w:r w:rsidRPr="005713D4">
        <w:rPr>
          <w:rFonts w:ascii="TH SarabunPSK" w:hAnsi="TH SarabunPSK" w:cs="TH SarabunPSK"/>
          <w:color w:val="000000"/>
          <w:spacing w:val="-6"/>
          <w:cs/>
        </w:rPr>
        <w:t>ล้านบาท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7.51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5713D4">
        <w:rPr>
          <w:rFonts w:ascii="TH SarabunPSK" w:hAnsi="TH SarabunPSK" w:cs="TH SarabunPSK"/>
          <w:color w:val="000000"/>
          <w:spacing w:val="-6"/>
        </w:rPr>
        <w:t xml:space="preserve">) 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โดยการส่งออกมีมูลค่า 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47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D83DD5">
        <w:rPr>
          <w:rFonts w:ascii="TH SarabunPSK" w:hAnsi="TH SarabunPSK" w:cs="TH SarabunPSK" w:hint="cs"/>
          <w:color w:val="000000"/>
          <w:spacing w:val="-6"/>
          <w:cs/>
        </w:rPr>
        <w:t>218.24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>
        <w:rPr>
          <w:rFonts w:ascii="TH SarabunPSK" w:hAnsi="TH SarabunPSK" w:cs="TH SarabunPSK"/>
          <w:color w:val="000000"/>
          <w:spacing w:val="-6"/>
          <w:cs/>
        </w:rPr>
        <w:t>ล้านบาท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Pr="005713D4">
        <w:rPr>
          <w:rFonts w:ascii="TH SarabunPSK" w:hAnsi="TH SarabunPSK" w:cs="TH SarabunPSK" w:hint="cs"/>
          <w:b/>
          <w:bCs/>
          <w:color w:val="000000"/>
          <w:spacing w:val="-6"/>
          <w:cs/>
        </w:rPr>
        <w:t>เพิ่มขึ้น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1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3.21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 w:rsidRPr="005713D4">
        <w:rPr>
          <w:rFonts w:ascii="TH SarabunPSK" w:hAnsi="TH SarabunPSK" w:cs="TH SarabunPSK"/>
          <w:color w:val="000000"/>
          <w:spacing w:val="-6"/>
        </w:rPr>
        <w:t xml:space="preserve">) </w:t>
      </w:r>
      <w:r w:rsidRPr="005713D4">
        <w:rPr>
          <w:rFonts w:ascii="TH SarabunPSK" w:hAnsi="TH SarabunPSK" w:cs="TH SarabunPSK"/>
          <w:color w:val="000000"/>
          <w:spacing w:val="-6"/>
          <w:cs/>
        </w:rPr>
        <w:t>และการนำเข้ามีมูลค่า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11</w:t>
      </w:r>
      <w:r w:rsidRPr="005713D4">
        <w:rPr>
          <w:rFonts w:ascii="TH SarabunPSK" w:hAnsi="TH SarabunPSK" w:cs="TH SarabunPSK"/>
          <w:color w:val="000000"/>
          <w:spacing w:val="-6"/>
        </w:rPr>
        <w:t>,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475.24</w:t>
      </w:r>
      <w:r>
        <w:rPr>
          <w:rFonts w:ascii="TH SarabunPSK" w:hAnsi="TH SarabunPSK" w:cs="TH SarabunPSK"/>
          <w:color w:val="000000"/>
          <w:spacing w:val="-6"/>
        </w:rPr>
        <w:t xml:space="preserve"> 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ล้านบาท </w:t>
      </w:r>
      <w:r>
        <w:rPr>
          <w:rFonts w:ascii="TH SarabunPSK" w:hAnsi="TH SarabunPSK" w:cs="TH SarabunPSK" w:hint="cs"/>
          <w:b/>
          <w:bCs/>
          <w:color w:val="FF0000"/>
          <w:spacing w:val="-6"/>
          <w:cs/>
        </w:rPr>
        <w:t>ลดลง</w:t>
      </w:r>
      <w:r w:rsidRPr="005713D4">
        <w:rPr>
          <w:rFonts w:ascii="TH SarabunPSK" w:hAnsi="TH SarabunPSK" w:cs="TH SarabunPSK"/>
          <w:color w:val="000000"/>
          <w:spacing w:val="-6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pacing w:val="-6"/>
        </w:rPr>
        <w:t>10.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96</w:t>
      </w:r>
      <w:r w:rsidRPr="005713D4">
        <w:rPr>
          <w:rFonts w:ascii="TH SarabunPSK" w:hAnsi="TH SarabunPSK" w:cs="TH SarabunPSK"/>
          <w:color w:val="000000"/>
          <w:spacing w:val="-6"/>
        </w:rPr>
        <w:t>(</w:t>
      </w:r>
      <w:proofErr w:type="spellStart"/>
      <w:r w:rsidRPr="005713D4">
        <w:rPr>
          <w:rFonts w:ascii="TH SarabunPSK" w:hAnsi="TH SarabunPSK" w:cs="TH SarabunPSK"/>
          <w:color w:val="000000"/>
          <w:spacing w:val="-6"/>
        </w:rPr>
        <w:t>YoY</w:t>
      </w:r>
      <w:proofErr w:type="spellEnd"/>
      <w:r>
        <w:rPr>
          <w:rFonts w:ascii="TH SarabunPSK" w:hAnsi="TH SarabunPSK" w:cs="TH SarabunPSK" w:hint="cs"/>
          <w:color w:val="000000"/>
          <w:spacing w:val="-6"/>
          <w:cs/>
        </w:rPr>
        <w:t>) ไทย</w:t>
      </w:r>
      <w:r w:rsidRPr="009F12E2">
        <w:rPr>
          <w:rFonts w:ascii="TH SarabunPSK" w:hAnsi="TH SarabunPSK" w:cs="TH SarabunPSK" w:hint="cs"/>
          <w:b/>
          <w:bCs/>
          <w:color w:val="000000"/>
          <w:spacing w:val="-6"/>
          <w:cs/>
        </w:rPr>
        <w:t>ได้ดุลการค้า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35</w:t>
      </w:r>
      <w:r>
        <w:rPr>
          <w:rFonts w:ascii="TH SarabunPSK" w:hAnsi="TH SarabunPSK" w:cs="TH SarabunPSK" w:hint="cs"/>
          <w:color w:val="000000"/>
          <w:spacing w:val="-6"/>
          <w:cs/>
        </w:rPr>
        <w:t>,</w:t>
      </w:r>
      <w:r w:rsidR="00AA7857">
        <w:rPr>
          <w:rFonts w:ascii="TH SarabunPSK" w:hAnsi="TH SarabunPSK" w:cs="TH SarabunPSK" w:hint="cs"/>
          <w:color w:val="000000"/>
          <w:spacing w:val="-6"/>
          <w:cs/>
        </w:rPr>
        <w:t>743.00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ล้านบาท</w:t>
      </w:r>
    </w:p>
    <w:p w:rsidR="00BF0FE6" w:rsidRPr="00715273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color w:val="FF0000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02D79" w:rsidRPr="005C383E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กลุ่มความร่วมมือฯ </w:t>
      </w:r>
      <w:r w:rsidR="005E103E" w:rsidRPr="005C383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73898" w:rsidRPr="005C383E" w:rsidRDefault="00F02D79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>กองความร่วมมือการค้าและการลงทุน</w:t>
      </w:r>
    </w:p>
    <w:sectPr w:rsidR="00773898" w:rsidRPr="005C383E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87" w:rsidRDefault="009F1987" w:rsidP="00786F7A">
      <w:r>
        <w:separator/>
      </w:r>
    </w:p>
  </w:endnote>
  <w:endnote w:type="continuationSeparator" w:id="0">
    <w:p w:rsidR="009F1987" w:rsidRDefault="009F1987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87" w:rsidRDefault="009F1987" w:rsidP="00786F7A">
      <w:r>
        <w:separator/>
      </w:r>
    </w:p>
  </w:footnote>
  <w:footnote w:type="continuationSeparator" w:id="0">
    <w:p w:rsidR="009F1987" w:rsidRDefault="009F1987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073FB"/>
    <w:rsid w:val="0001158A"/>
    <w:rsid w:val="00016BA6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15AE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108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DDD"/>
    <w:rsid w:val="00177B13"/>
    <w:rsid w:val="00181343"/>
    <w:rsid w:val="00181CC9"/>
    <w:rsid w:val="00181FA3"/>
    <w:rsid w:val="001824CA"/>
    <w:rsid w:val="00184D36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0C30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46A1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D7D94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360F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A005C"/>
    <w:rsid w:val="004A0986"/>
    <w:rsid w:val="004A0C0A"/>
    <w:rsid w:val="004A1F56"/>
    <w:rsid w:val="004A2CFC"/>
    <w:rsid w:val="004A302A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383E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4B8F"/>
    <w:rsid w:val="00625A05"/>
    <w:rsid w:val="00625DDB"/>
    <w:rsid w:val="0062738C"/>
    <w:rsid w:val="006274E2"/>
    <w:rsid w:val="006278A6"/>
    <w:rsid w:val="006304F8"/>
    <w:rsid w:val="006310D3"/>
    <w:rsid w:val="0063125E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B3B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6D6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987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67E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960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A7857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3F92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96F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3DD5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A6D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C3B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2497"/>
    <w:rsid w:val="00E7338A"/>
    <w:rsid w:val="00E73F47"/>
    <w:rsid w:val="00E74097"/>
    <w:rsid w:val="00E745F8"/>
    <w:rsid w:val="00E7496B"/>
    <w:rsid w:val="00E74E5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3D7B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(มกราคม-พฤษภาคม)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1013389.2</c:v>
                </c:pt>
                <c:pt idx="1">
                  <c:v>605445.38</c:v>
                </c:pt>
                <c:pt idx="2">
                  <c:v>407943.82</c:v>
                </c:pt>
                <c:pt idx="3">
                  <c:v>197501.56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1081274.05</c:v>
                </c:pt>
                <c:pt idx="1">
                  <c:v>654413.76</c:v>
                </c:pt>
                <c:pt idx="2">
                  <c:v>426860.29</c:v>
                </c:pt>
                <c:pt idx="3">
                  <c:v>227553.47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2560(ม.ค.-พค.)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73426970277364E-7"/>
                  <c:y val="-3.0769715324046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90814296281058E-17"/>
                  <c:y val="-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522522522522522E-3"/>
                  <c:y val="-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445254.41</c:v>
                </c:pt>
                <c:pt idx="1">
                  <c:v>278893.92</c:v>
                </c:pt>
                <c:pt idx="2">
                  <c:v>166360.49</c:v>
                </c:pt>
                <c:pt idx="3">
                  <c:v>112533.43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(ม.ค.-พค.)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2612612612612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463933.46</c:v>
                </c:pt>
                <c:pt idx="1">
                  <c:v>271588.93</c:v>
                </c:pt>
                <c:pt idx="2">
                  <c:v>192344.53</c:v>
                </c:pt>
                <c:pt idx="3">
                  <c:v>79244.399999999994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97728"/>
        <c:axId val="135865088"/>
      </c:barChart>
      <c:catAx>
        <c:axId val="15149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865088"/>
        <c:crosses val="autoZero"/>
        <c:auto val="1"/>
        <c:lblAlgn val="ctr"/>
        <c:lblOffset val="100"/>
        <c:noMultiLvlLbl val="0"/>
      </c:catAx>
      <c:valAx>
        <c:axId val="1358650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1497728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382B-27BE-46DE-98F9-FE45EDDF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130</cp:revision>
  <cp:lastPrinted>2018-06-13T08:19:00Z</cp:lastPrinted>
  <dcterms:created xsi:type="dcterms:W3CDTF">2017-11-16T08:15:00Z</dcterms:created>
  <dcterms:modified xsi:type="dcterms:W3CDTF">2019-01-14T09:50:00Z</dcterms:modified>
</cp:coreProperties>
</file>